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EC3B1D" w14:textId="04A588AB" w:rsidR="00833CCE" w:rsidRPr="00833CCE" w:rsidRDefault="00AF3688" w:rsidP="00833CCE">
      <w:pPr>
        <w:rPr>
          <w:rFonts w:ascii="Times New Roman" w:eastAsia="Times New Roman" w:hAnsi="Times New Roman" w:cs="Times New Roman"/>
          <w:sz w:val="22"/>
          <w:szCs w:val="22"/>
        </w:rPr>
      </w:pPr>
      <w:r>
        <w:rPr>
          <w:rFonts w:ascii="Helvetica Neue" w:eastAsia="Times New Roman" w:hAnsi="Helvetica Neue" w:cs="Times New Roman"/>
          <w:noProof/>
          <w:color w:val="333344"/>
          <w:sz w:val="22"/>
          <w:szCs w:val="22"/>
        </w:rPr>
        <mc:AlternateContent>
          <mc:Choice Requires="wps">
            <w:drawing>
              <wp:anchor distT="0" distB="0" distL="114300" distR="114300" simplePos="0" relativeHeight="251666432" behindDoc="0" locked="0" layoutInCell="1" allowOverlap="1" wp14:anchorId="5CBEBE19" wp14:editId="70057D04">
                <wp:simplePos x="0" y="0"/>
                <wp:positionH relativeFrom="column">
                  <wp:posOffset>2570480</wp:posOffset>
                </wp:positionH>
                <wp:positionV relativeFrom="paragraph">
                  <wp:posOffset>3806190</wp:posOffset>
                </wp:positionV>
                <wp:extent cx="3995420" cy="4465320"/>
                <wp:effectExtent l="0" t="0" r="0" b="5080"/>
                <wp:wrapSquare wrapText="bothSides"/>
                <wp:docPr id="7" name="Text Box 7"/>
                <wp:cNvGraphicFramePr/>
                <a:graphic xmlns:a="http://schemas.openxmlformats.org/drawingml/2006/main">
                  <a:graphicData uri="http://schemas.microsoft.com/office/word/2010/wordprocessingShape">
                    <wps:wsp>
                      <wps:cNvSpPr txBox="1"/>
                      <wps:spPr>
                        <a:xfrm>
                          <a:off x="0" y="0"/>
                          <a:ext cx="3995420" cy="44653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7FBD74" w14:textId="1C936F91" w:rsidR="00AF3688" w:rsidRDefault="00AF3688">
                            <w:r w:rsidRPr="00AF3688">
                              <w:rPr>
                                <w:b/>
                              </w:rPr>
                              <w:t xml:space="preserve">Objective:  Students will create an artwork for the </w:t>
                            </w:r>
                            <w:proofErr w:type="spellStart"/>
                            <w:r w:rsidRPr="00AF3688">
                              <w:rPr>
                                <w:b/>
                              </w:rPr>
                              <w:t>ArtEffect</w:t>
                            </w:r>
                            <w:proofErr w:type="spellEnd"/>
                            <w:r w:rsidRPr="00AF3688">
                              <w:rPr>
                                <w:b/>
                              </w:rPr>
                              <w:t xml:space="preserve"> Competition</w:t>
                            </w:r>
                            <w:r w:rsidR="0032606C">
                              <w:rPr>
                                <w:b/>
                              </w:rPr>
                              <w:t xml:space="preserve"> </w:t>
                            </w:r>
                            <w:hyperlink r:id="rId5" w:history="1">
                              <w:r w:rsidRPr="00F318D1">
                                <w:rPr>
                                  <w:rStyle w:val="Hyperlink"/>
                                </w:rPr>
                                <w:t>https://www.lowellmilkencenter.org/competitions/arteffect</w:t>
                              </w:r>
                              <w:r w:rsidRPr="00F318D1">
                                <w:rPr>
                                  <w:rStyle w:val="Hyperlink"/>
                                </w:rPr>
                                <w:t>-</w:t>
                              </w:r>
                              <w:r w:rsidRPr="00F318D1">
                                <w:rPr>
                                  <w:rStyle w:val="Hyperlink"/>
                                </w:rPr>
                                <w:t>project</w:t>
                              </w:r>
                            </w:hyperlink>
                            <w:r>
                              <w:t xml:space="preserve"> </w:t>
                            </w:r>
                          </w:p>
                          <w:p w14:paraId="6602392B" w14:textId="731C6A39" w:rsidR="0032606C" w:rsidRPr="0032606C" w:rsidRDefault="0032606C" w:rsidP="0032606C">
                            <w:pPr>
                              <w:jc w:val="center"/>
                              <w:rPr>
                                <w:b/>
                                <w:sz w:val="32"/>
                                <w:szCs w:val="32"/>
                              </w:rPr>
                            </w:pPr>
                            <w:r w:rsidRPr="0032606C">
                              <w:rPr>
                                <w:b/>
                                <w:sz w:val="32"/>
                                <w:szCs w:val="32"/>
                              </w:rPr>
                              <w:t>Criteria</w:t>
                            </w:r>
                            <w:r w:rsidR="00F6596E">
                              <w:rPr>
                                <w:b/>
                                <w:sz w:val="32"/>
                                <w:szCs w:val="32"/>
                              </w:rPr>
                              <w:t xml:space="preserve"> for Judging</w:t>
                            </w:r>
                            <w:r w:rsidRPr="0032606C">
                              <w:rPr>
                                <w:b/>
                                <w:sz w:val="32"/>
                                <w:szCs w:val="32"/>
                              </w:rPr>
                              <w:t>:</w:t>
                            </w:r>
                          </w:p>
                          <w:p w14:paraId="0EDF4F77" w14:textId="6F9CCF2B" w:rsidR="0032606C" w:rsidRPr="0032606C" w:rsidRDefault="0032606C" w:rsidP="0032606C">
                            <w:pPr>
                              <w:rPr>
                                <w:rFonts w:ascii="Helvetica Neue" w:eastAsia="Times New Roman" w:hAnsi="Helvetica Neue" w:cs="Times New Roman"/>
                                <w:color w:val="333344"/>
                                <w:sz w:val="22"/>
                                <w:szCs w:val="22"/>
                              </w:rPr>
                            </w:pPr>
                            <w:r w:rsidRPr="0032606C">
                              <w:rPr>
                                <w:rFonts w:ascii="Helvetica Neue" w:eastAsia="Times New Roman" w:hAnsi="Helvetica Neue" w:cs="Times New Roman"/>
                                <w:b/>
                                <w:bCs/>
                                <w:color w:val="333344"/>
                                <w:sz w:val="22"/>
                                <w:szCs w:val="22"/>
                              </w:rPr>
                              <w:t>Creative Interpretation of the Unsung Hero’s Story</w:t>
                            </w:r>
                            <w:r w:rsidRPr="0032606C">
                              <w:rPr>
                                <w:rFonts w:ascii="Helvetica Neue" w:eastAsia="Times New Roman" w:hAnsi="Helvetica Neue" w:cs="Times New Roman"/>
                                <w:b/>
                                <w:bCs/>
                                <w:color w:val="333344"/>
                                <w:sz w:val="22"/>
                                <w:szCs w:val="22"/>
                              </w:rPr>
                              <w:br/>
                            </w:r>
                            <w:r w:rsidRPr="0032606C">
                              <w:rPr>
                                <w:rFonts w:ascii="Helvetica Neue" w:eastAsia="Times New Roman" w:hAnsi="Helvetica Neue" w:cs="Times New Roman"/>
                                <w:color w:val="333344"/>
                                <w:sz w:val="22"/>
                                <w:szCs w:val="22"/>
                              </w:rPr>
                              <w:t>Finished work demonstrates thoughtful, self-directed and independent ideas that are personally relevant in exploring visually how the Unsung Hero created positive change in history by improving the lives of others through their actions.</w:t>
                            </w:r>
                          </w:p>
                          <w:p w14:paraId="487AC70F" w14:textId="77777777" w:rsidR="0032606C" w:rsidRDefault="0032606C" w:rsidP="0032606C">
                            <w:pPr>
                              <w:spacing w:before="100" w:beforeAutospacing="1" w:after="100" w:afterAutospacing="1"/>
                              <w:rPr>
                                <w:rFonts w:ascii="Helvetica Neue" w:eastAsia="Times New Roman" w:hAnsi="Helvetica Neue" w:cs="Times New Roman"/>
                                <w:color w:val="333344"/>
                                <w:sz w:val="22"/>
                                <w:szCs w:val="22"/>
                              </w:rPr>
                            </w:pPr>
                            <w:r w:rsidRPr="0032606C">
                              <w:rPr>
                                <w:rFonts w:ascii="Helvetica Neue" w:eastAsia="Times New Roman" w:hAnsi="Helvetica Neue" w:cs="Times New Roman"/>
                                <w:b/>
                                <w:bCs/>
                                <w:color w:val="333344"/>
                                <w:sz w:val="22"/>
                                <w:szCs w:val="22"/>
                              </w:rPr>
                              <w:t>Project Quality</w:t>
                            </w:r>
                            <w:r w:rsidRPr="0032606C">
                              <w:rPr>
                                <w:rFonts w:ascii="Helvetica Neue" w:eastAsia="Times New Roman" w:hAnsi="Helvetica Neue" w:cs="Times New Roman"/>
                                <w:b/>
                                <w:bCs/>
                                <w:color w:val="333344"/>
                                <w:sz w:val="22"/>
                                <w:szCs w:val="22"/>
                              </w:rPr>
                              <w:br/>
                            </w:r>
                            <w:r w:rsidRPr="0032606C">
                              <w:rPr>
                                <w:rFonts w:ascii="Helvetica Neue" w:eastAsia="Times New Roman" w:hAnsi="Helvetica Neue" w:cs="Times New Roman"/>
                                <w:color w:val="333344"/>
                                <w:sz w:val="22"/>
                                <w:szCs w:val="22"/>
                              </w:rPr>
                              <w:t>The student’s mastery of the subject is apparent in the concept, composition and execution of the work, and reveals a sense of quality, attention to detail and time spent on the work. The final product demonstrates an understanding of and expertise in the medium being used and its capabilities.</w:t>
                            </w:r>
                          </w:p>
                          <w:p w14:paraId="50057E0A" w14:textId="77777777" w:rsidR="0032606C" w:rsidRPr="0032606C" w:rsidRDefault="0032606C" w:rsidP="0032606C">
                            <w:pPr>
                              <w:spacing w:before="100" w:beforeAutospacing="1" w:after="100" w:afterAutospacing="1"/>
                              <w:rPr>
                                <w:rFonts w:ascii="Helvetica Neue" w:eastAsia="Times New Roman" w:hAnsi="Helvetica Neue" w:cs="Times New Roman"/>
                                <w:color w:val="333344"/>
                                <w:sz w:val="22"/>
                                <w:szCs w:val="22"/>
                              </w:rPr>
                            </w:pPr>
                            <w:r w:rsidRPr="0032606C">
                              <w:rPr>
                                <w:rFonts w:ascii="Helvetica Neue" w:eastAsia="Times New Roman" w:hAnsi="Helvetica Neue" w:cs="Times New Roman"/>
                                <w:b/>
                                <w:bCs/>
                                <w:color w:val="333344"/>
                                <w:sz w:val="22"/>
                                <w:szCs w:val="22"/>
                              </w:rPr>
                              <w:t>Project Impact</w:t>
                            </w:r>
                            <w:r w:rsidRPr="0032606C">
                              <w:rPr>
                                <w:rFonts w:ascii="Helvetica Neue" w:eastAsia="Times New Roman" w:hAnsi="Helvetica Neue" w:cs="Times New Roman"/>
                                <w:b/>
                                <w:bCs/>
                                <w:color w:val="333344"/>
                                <w:sz w:val="22"/>
                                <w:szCs w:val="22"/>
                              </w:rPr>
                              <w:br/>
                            </w:r>
                            <w:r w:rsidRPr="0032606C">
                              <w:rPr>
                                <w:rFonts w:ascii="Helvetica Neue" w:eastAsia="Times New Roman" w:hAnsi="Helvetica Neue" w:cs="Times New Roman"/>
                                <w:color w:val="333344"/>
                                <w:sz w:val="22"/>
                                <w:szCs w:val="22"/>
                              </w:rPr>
                              <w:t>The project’s design and execution demonstrates an intent to share the Unsung Hero’s story widely in order to raise awareness and create positive community impact. The student has documented the reach of his/her project in a clear and compelling manner.</w:t>
                            </w:r>
                          </w:p>
                          <w:p w14:paraId="293353CE" w14:textId="77777777" w:rsidR="0032606C" w:rsidRPr="0032606C" w:rsidRDefault="0032606C" w:rsidP="0032606C">
                            <w:pPr>
                              <w:spacing w:before="100" w:beforeAutospacing="1" w:after="100" w:afterAutospacing="1"/>
                              <w:rPr>
                                <w:rFonts w:ascii="Helvetica Neue" w:eastAsia="Times New Roman" w:hAnsi="Helvetica Neue" w:cs="Times New Roman"/>
                                <w:color w:val="333344"/>
                                <w:sz w:val="22"/>
                                <w:szCs w:val="22"/>
                              </w:rPr>
                            </w:pPr>
                          </w:p>
                          <w:p w14:paraId="43D60A90" w14:textId="77777777" w:rsidR="0032606C" w:rsidRPr="0032606C" w:rsidRDefault="0032606C" w:rsidP="0032606C">
                            <w:pPr>
                              <w:rPr>
                                <w:sz w:val="22"/>
                                <w:szCs w:val="22"/>
                              </w:rPr>
                            </w:pPr>
                          </w:p>
                          <w:p w14:paraId="2C16ACEB" w14:textId="77777777" w:rsidR="0032606C" w:rsidRPr="0032606C" w:rsidRDefault="0032606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BEBE19" id="_x0000_t202" coordsize="21600,21600" o:spt="202" path="m0,0l0,21600,21600,21600,21600,0xe">
                <v:stroke joinstyle="miter"/>
                <v:path gradientshapeok="t" o:connecttype="rect"/>
              </v:shapetype>
              <v:shape id="Text_x0020_Box_x0020_7" o:spid="_x0000_s1026" type="#_x0000_t202" style="position:absolute;margin-left:202.4pt;margin-top:299.7pt;width:314.6pt;height:35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9p5HcCAABaBQAADgAAAGRycy9lMm9Eb2MueG1srFTBbtswDL0P2D8Iuq9O2qRdgjpF1iLDgKIt&#10;lg49K7LUGJNETWJiZ18/SnbSrNulwy42RT5S5COpy6vWGrZVIdbgSj48GXCmnISqds8l//a4+PCR&#10;s4jCVcKAUyXfqcivZu/fXTZ+qk5hDaZSgVEQF6eNL/ka0U+LIsq1siKegFeOjBqCFUjH8FxUQTQU&#10;3ZridDA4LxoIlQ8gVYykvemMfJbja60k3msdFTJTcsoN8zfk7yp9i9mlmD4H4de17NMQ/5CFFbWj&#10;Sw+hbgQKtgn1H6FsLQNE0HgiwRagdS1VroGqGQ5eVbNcC69yLURO9Aea4v8LK++2D4HVVckvOHPC&#10;UoseVYvsE7TsIrHT+Dgl0NITDFtSU5f3+kjKVHSrg01/KoeRnXjeHbhNwSQpzyaT8eiUTJJso9H5&#10;+IwOFL94cfch4mcFliWh5IGalzkV29uIHXQPSbc5WNTG5AYa95uCYnYalSeg906VdBlnCXdGJS/j&#10;vipNDOTEkyLPnro2gW0FTY2QUjnMNee4hE4oTXe/xbHHJ9cuq7c4HzzyzeDw4GxrByGz9Crt6vs+&#10;Zd3hieqjupOI7artO7yCakcNDtAtSPRyUVMTbkXEBxFoI6hxtOV4Tx9toCk59BJnawg//6ZPeBpU&#10;snLW0IaVPP7YiKA4M18cjfBkOBqllcyH0fgiDUc4tqyOLW5jr4HaMaT3xMssJjyavagD2Cd6DObp&#10;VjIJJ+nukuNevMZu7+kxkWo+zyBaQi/w1i29TKETvWnEHtsnEXw/h0gjfAf7XRTTV+PYYZOng/kG&#10;Qdd5VhPBHas98bTAedr7xya9EMfnjHp5Eme/AAAA//8DAFBLAwQUAAYACAAAACEAE/rK9+AAAAAN&#10;AQAADwAAAGRycy9kb3ducmV2LnhtbEyPwU7DMBBE70j8g7VI3KhN61YkxKkQiCuIApV6c+NtEhGv&#10;o9htwt+zPdHbrGY0+6ZYT74TJxxiG8jA/UyBQKqCa6k28PX5evcAIiZLznaB0MAvRliX11eFzV0Y&#10;6QNPm1QLLqGYWwNNSn0uZawa9DbOQo/E3iEM3iY+h1q6wY5c7js5V2olvW2JPzS2x+cGq5/N0Rv4&#10;fjvstlq91y9+2Y9hUpJ8Jo25vZmeHkEknNJ/GM74jA4lM+3DkVwUnQGtNKMnA8ss0yDOCbXQPG/P&#10;aqHmK5BlIS9XlH8AAAD//wMAUEsBAi0AFAAGAAgAAAAhAOSZw8D7AAAA4QEAABMAAAAAAAAAAAAA&#10;AAAAAAAAAFtDb250ZW50X1R5cGVzXS54bWxQSwECLQAUAAYACAAAACEAI7Jq4dcAAACUAQAACwAA&#10;AAAAAAAAAAAAAAAsAQAAX3JlbHMvLnJlbHNQSwECLQAUAAYACAAAACEAQd9p5HcCAABaBQAADgAA&#10;AAAAAAAAAAAAAAAsAgAAZHJzL2Uyb0RvYy54bWxQSwECLQAUAAYACAAAACEAE/rK9+AAAAANAQAA&#10;DwAAAAAAAAAAAAAAAADPBAAAZHJzL2Rvd25yZXYueG1sUEsFBgAAAAAEAAQA8wAAANwFAAAAAA==&#10;" filled="f" stroked="f">
                <v:textbox>
                  <w:txbxContent>
                    <w:p w14:paraId="277FBD74" w14:textId="1C936F91" w:rsidR="00AF3688" w:rsidRDefault="00AF3688">
                      <w:r w:rsidRPr="00AF3688">
                        <w:rPr>
                          <w:b/>
                        </w:rPr>
                        <w:t xml:space="preserve">Objective:  Students will create an artwork for the </w:t>
                      </w:r>
                      <w:proofErr w:type="spellStart"/>
                      <w:r w:rsidRPr="00AF3688">
                        <w:rPr>
                          <w:b/>
                        </w:rPr>
                        <w:t>ArtEffect</w:t>
                      </w:r>
                      <w:proofErr w:type="spellEnd"/>
                      <w:r w:rsidRPr="00AF3688">
                        <w:rPr>
                          <w:b/>
                        </w:rPr>
                        <w:t xml:space="preserve"> Competition</w:t>
                      </w:r>
                      <w:r w:rsidR="0032606C">
                        <w:rPr>
                          <w:b/>
                        </w:rPr>
                        <w:t xml:space="preserve"> </w:t>
                      </w:r>
                      <w:hyperlink r:id="rId6" w:history="1">
                        <w:r w:rsidRPr="00F318D1">
                          <w:rPr>
                            <w:rStyle w:val="Hyperlink"/>
                          </w:rPr>
                          <w:t>https://www.lowellmilkencenter.org/competitions/arteffect</w:t>
                        </w:r>
                        <w:r w:rsidRPr="00F318D1">
                          <w:rPr>
                            <w:rStyle w:val="Hyperlink"/>
                          </w:rPr>
                          <w:t>-</w:t>
                        </w:r>
                        <w:r w:rsidRPr="00F318D1">
                          <w:rPr>
                            <w:rStyle w:val="Hyperlink"/>
                          </w:rPr>
                          <w:t>project</w:t>
                        </w:r>
                      </w:hyperlink>
                      <w:r>
                        <w:t xml:space="preserve"> </w:t>
                      </w:r>
                    </w:p>
                    <w:p w14:paraId="6602392B" w14:textId="731C6A39" w:rsidR="0032606C" w:rsidRPr="0032606C" w:rsidRDefault="0032606C" w:rsidP="0032606C">
                      <w:pPr>
                        <w:jc w:val="center"/>
                        <w:rPr>
                          <w:b/>
                          <w:sz w:val="32"/>
                          <w:szCs w:val="32"/>
                        </w:rPr>
                      </w:pPr>
                      <w:r w:rsidRPr="0032606C">
                        <w:rPr>
                          <w:b/>
                          <w:sz w:val="32"/>
                          <w:szCs w:val="32"/>
                        </w:rPr>
                        <w:t>Criteria</w:t>
                      </w:r>
                      <w:r w:rsidR="00F6596E">
                        <w:rPr>
                          <w:b/>
                          <w:sz w:val="32"/>
                          <w:szCs w:val="32"/>
                        </w:rPr>
                        <w:t xml:space="preserve"> for Judging</w:t>
                      </w:r>
                      <w:r w:rsidRPr="0032606C">
                        <w:rPr>
                          <w:b/>
                          <w:sz w:val="32"/>
                          <w:szCs w:val="32"/>
                        </w:rPr>
                        <w:t>:</w:t>
                      </w:r>
                    </w:p>
                    <w:p w14:paraId="0EDF4F77" w14:textId="6F9CCF2B" w:rsidR="0032606C" w:rsidRPr="0032606C" w:rsidRDefault="0032606C" w:rsidP="0032606C">
                      <w:pPr>
                        <w:rPr>
                          <w:rFonts w:ascii="Helvetica Neue" w:eastAsia="Times New Roman" w:hAnsi="Helvetica Neue" w:cs="Times New Roman"/>
                          <w:color w:val="333344"/>
                          <w:sz w:val="22"/>
                          <w:szCs w:val="22"/>
                        </w:rPr>
                      </w:pPr>
                      <w:r w:rsidRPr="0032606C">
                        <w:rPr>
                          <w:rFonts w:ascii="Helvetica Neue" w:eastAsia="Times New Roman" w:hAnsi="Helvetica Neue" w:cs="Times New Roman"/>
                          <w:b/>
                          <w:bCs/>
                          <w:color w:val="333344"/>
                          <w:sz w:val="22"/>
                          <w:szCs w:val="22"/>
                        </w:rPr>
                        <w:t>Creative Interpretation of the Unsung Hero’s Story</w:t>
                      </w:r>
                      <w:r w:rsidRPr="0032606C">
                        <w:rPr>
                          <w:rFonts w:ascii="Helvetica Neue" w:eastAsia="Times New Roman" w:hAnsi="Helvetica Neue" w:cs="Times New Roman"/>
                          <w:b/>
                          <w:bCs/>
                          <w:color w:val="333344"/>
                          <w:sz w:val="22"/>
                          <w:szCs w:val="22"/>
                        </w:rPr>
                        <w:br/>
                      </w:r>
                      <w:r w:rsidRPr="0032606C">
                        <w:rPr>
                          <w:rFonts w:ascii="Helvetica Neue" w:eastAsia="Times New Roman" w:hAnsi="Helvetica Neue" w:cs="Times New Roman"/>
                          <w:color w:val="333344"/>
                          <w:sz w:val="22"/>
                          <w:szCs w:val="22"/>
                        </w:rPr>
                        <w:t>Finished work demonstrates thoughtful, self-directed and independent ideas that are personally relevant in exploring visually how the Unsung Hero created positive change in history by improving the lives of others through their actions.</w:t>
                      </w:r>
                    </w:p>
                    <w:p w14:paraId="487AC70F" w14:textId="77777777" w:rsidR="0032606C" w:rsidRDefault="0032606C" w:rsidP="0032606C">
                      <w:pPr>
                        <w:spacing w:before="100" w:beforeAutospacing="1" w:after="100" w:afterAutospacing="1"/>
                        <w:rPr>
                          <w:rFonts w:ascii="Helvetica Neue" w:eastAsia="Times New Roman" w:hAnsi="Helvetica Neue" w:cs="Times New Roman"/>
                          <w:color w:val="333344"/>
                          <w:sz w:val="22"/>
                          <w:szCs w:val="22"/>
                        </w:rPr>
                      </w:pPr>
                      <w:r w:rsidRPr="0032606C">
                        <w:rPr>
                          <w:rFonts w:ascii="Helvetica Neue" w:eastAsia="Times New Roman" w:hAnsi="Helvetica Neue" w:cs="Times New Roman"/>
                          <w:b/>
                          <w:bCs/>
                          <w:color w:val="333344"/>
                          <w:sz w:val="22"/>
                          <w:szCs w:val="22"/>
                        </w:rPr>
                        <w:t>Project Quality</w:t>
                      </w:r>
                      <w:r w:rsidRPr="0032606C">
                        <w:rPr>
                          <w:rFonts w:ascii="Helvetica Neue" w:eastAsia="Times New Roman" w:hAnsi="Helvetica Neue" w:cs="Times New Roman"/>
                          <w:b/>
                          <w:bCs/>
                          <w:color w:val="333344"/>
                          <w:sz w:val="22"/>
                          <w:szCs w:val="22"/>
                        </w:rPr>
                        <w:br/>
                      </w:r>
                      <w:r w:rsidRPr="0032606C">
                        <w:rPr>
                          <w:rFonts w:ascii="Helvetica Neue" w:eastAsia="Times New Roman" w:hAnsi="Helvetica Neue" w:cs="Times New Roman"/>
                          <w:color w:val="333344"/>
                          <w:sz w:val="22"/>
                          <w:szCs w:val="22"/>
                        </w:rPr>
                        <w:t>The student’s mastery of the subject is apparent in the concept, composition and execution of the work, and reveals a sense of quality, attention to detail and time spent on the work. The final product demonstrates an understanding of and expertise in the medium being used and its capabilities.</w:t>
                      </w:r>
                    </w:p>
                    <w:p w14:paraId="50057E0A" w14:textId="77777777" w:rsidR="0032606C" w:rsidRPr="0032606C" w:rsidRDefault="0032606C" w:rsidP="0032606C">
                      <w:pPr>
                        <w:spacing w:before="100" w:beforeAutospacing="1" w:after="100" w:afterAutospacing="1"/>
                        <w:rPr>
                          <w:rFonts w:ascii="Helvetica Neue" w:eastAsia="Times New Roman" w:hAnsi="Helvetica Neue" w:cs="Times New Roman"/>
                          <w:color w:val="333344"/>
                          <w:sz w:val="22"/>
                          <w:szCs w:val="22"/>
                        </w:rPr>
                      </w:pPr>
                      <w:r w:rsidRPr="0032606C">
                        <w:rPr>
                          <w:rFonts w:ascii="Helvetica Neue" w:eastAsia="Times New Roman" w:hAnsi="Helvetica Neue" w:cs="Times New Roman"/>
                          <w:b/>
                          <w:bCs/>
                          <w:color w:val="333344"/>
                          <w:sz w:val="22"/>
                          <w:szCs w:val="22"/>
                        </w:rPr>
                        <w:t>Project Impact</w:t>
                      </w:r>
                      <w:r w:rsidRPr="0032606C">
                        <w:rPr>
                          <w:rFonts w:ascii="Helvetica Neue" w:eastAsia="Times New Roman" w:hAnsi="Helvetica Neue" w:cs="Times New Roman"/>
                          <w:b/>
                          <w:bCs/>
                          <w:color w:val="333344"/>
                          <w:sz w:val="22"/>
                          <w:szCs w:val="22"/>
                        </w:rPr>
                        <w:br/>
                      </w:r>
                      <w:r w:rsidRPr="0032606C">
                        <w:rPr>
                          <w:rFonts w:ascii="Helvetica Neue" w:eastAsia="Times New Roman" w:hAnsi="Helvetica Neue" w:cs="Times New Roman"/>
                          <w:color w:val="333344"/>
                          <w:sz w:val="22"/>
                          <w:szCs w:val="22"/>
                        </w:rPr>
                        <w:t>The project’s design and execution demonstrates an intent to share the Unsung Hero’s story widely in order to raise awareness and create positive community impact. The student has documented the reach of his/her project in a clear and compelling manner.</w:t>
                      </w:r>
                    </w:p>
                    <w:p w14:paraId="293353CE" w14:textId="77777777" w:rsidR="0032606C" w:rsidRPr="0032606C" w:rsidRDefault="0032606C" w:rsidP="0032606C">
                      <w:pPr>
                        <w:spacing w:before="100" w:beforeAutospacing="1" w:after="100" w:afterAutospacing="1"/>
                        <w:rPr>
                          <w:rFonts w:ascii="Helvetica Neue" w:eastAsia="Times New Roman" w:hAnsi="Helvetica Neue" w:cs="Times New Roman"/>
                          <w:color w:val="333344"/>
                          <w:sz w:val="22"/>
                          <w:szCs w:val="22"/>
                        </w:rPr>
                      </w:pPr>
                    </w:p>
                    <w:p w14:paraId="43D60A90" w14:textId="77777777" w:rsidR="0032606C" w:rsidRPr="0032606C" w:rsidRDefault="0032606C" w:rsidP="0032606C">
                      <w:pPr>
                        <w:rPr>
                          <w:sz w:val="22"/>
                          <w:szCs w:val="22"/>
                        </w:rPr>
                      </w:pPr>
                    </w:p>
                    <w:p w14:paraId="2C16ACEB" w14:textId="77777777" w:rsidR="0032606C" w:rsidRPr="0032606C" w:rsidRDefault="0032606C">
                      <w:pPr>
                        <w:rPr>
                          <w:sz w:val="22"/>
                          <w:szCs w:val="22"/>
                        </w:rPr>
                      </w:pPr>
                    </w:p>
                  </w:txbxContent>
                </v:textbox>
                <w10:wrap type="square"/>
              </v:shape>
            </w:pict>
          </mc:Fallback>
        </mc:AlternateContent>
      </w:r>
      <w:r>
        <w:rPr>
          <w:b/>
          <w:noProof/>
          <w:sz w:val="22"/>
          <w:szCs w:val="22"/>
        </w:rPr>
        <mc:AlternateContent>
          <mc:Choice Requires="wps">
            <w:drawing>
              <wp:anchor distT="0" distB="0" distL="114300" distR="114300" simplePos="0" relativeHeight="251667456" behindDoc="0" locked="0" layoutInCell="1" allowOverlap="1" wp14:anchorId="62F5F7F9" wp14:editId="5E5DE957">
                <wp:simplePos x="0" y="0"/>
                <wp:positionH relativeFrom="column">
                  <wp:posOffset>-408940</wp:posOffset>
                </wp:positionH>
                <wp:positionV relativeFrom="paragraph">
                  <wp:posOffset>955675</wp:posOffset>
                </wp:positionV>
                <wp:extent cx="2513965" cy="32010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513965" cy="32010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97A127" w14:textId="110FAF6C" w:rsidR="00AF3688" w:rsidRDefault="00AF3688">
                            <w:r w:rsidRPr="00833CCE">
                              <w:rPr>
                                <w:rFonts w:ascii="Helvetica Neue" w:eastAsia="Times New Roman" w:hAnsi="Helvetica Neue" w:cs="Times New Roman"/>
                                <w:color w:val="333344"/>
                                <w:sz w:val="22"/>
                                <w:szCs w:val="22"/>
                                <w:shd w:val="clear" w:color="auto" w:fill="FFFFFF"/>
                              </w:rPr>
                              <w:t>The Lowell Milken Center for Unsung Heroes works with students and educators across diverse academic disciplines to develop history projects that highlight role models who demonstrate courage, compassion and respect. Through our unique</w:t>
                            </w:r>
                            <w:r w:rsidRPr="00AF3688">
                              <w:rPr>
                                <w:rFonts w:ascii="Helvetica Neue" w:eastAsia="Times New Roman" w:hAnsi="Helvetica Neue" w:cs="Times New Roman"/>
                                <w:color w:val="333344"/>
                                <w:sz w:val="22"/>
                                <w:szCs w:val="22"/>
                                <w:shd w:val="clear" w:color="auto" w:fill="FFFFFF"/>
                              </w:rPr>
                              <w:t> </w:t>
                            </w:r>
                            <w:hyperlink r:id="rId7" w:history="1">
                              <w:r w:rsidRPr="00AF3688">
                                <w:rPr>
                                  <w:rFonts w:ascii="Helvetica Neue" w:eastAsia="Times New Roman" w:hAnsi="Helvetica Neue" w:cs="Times New Roman"/>
                                  <w:color w:val="1E87F0"/>
                                  <w:sz w:val="22"/>
                                  <w:szCs w:val="22"/>
                                </w:rPr>
                                <w:t>project-based learning</w:t>
                              </w:r>
                            </w:hyperlink>
                            <w:r w:rsidRPr="00833CCE">
                              <w:rPr>
                                <w:rFonts w:ascii="Helvetica Neue" w:eastAsia="Times New Roman" w:hAnsi="Helvetica Neue" w:cs="Times New Roman"/>
                                <w:color w:val="333344"/>
                                <w:sz w:val="22"/>
                                <w:szCs w:val="22"/>
                                <w:shd w:val="clear" w:color="auto" w:fill="FFFFFF"/>
                              </w:rPr>
                              <w:t> approach, students discover, develop and communicate the stories of Unsung Heroes who have made a profound and positive impact on the course of history. By championing these Unsung Heroes, students, educators and communities discover their own power and responsibility to effect positive change in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5F7F9" id="Text_x0020_Box_x0020_8" o:spid="_x0000_s1027" type="#_x0000_t202" style="position:absolute;margin-left:-32.2pt;margin-top:75.25pt;width:197.95pt;height:25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IrHkCAABhBQAADgAAAGRycy9lMm9Eb2MueG1srFRNb9swDL0P2H8QdF+dj6ZrgzpF1qLDgKIt&#10;lg49K7KUGJNETWJiZ79+lOykWbdLh11sinykyEdSl1etNWyrQqzBlXx4MuBMOQlV7VYl//Z0++Gc&#10;s4jCVcKAUyXfqcivZu/fXTZ+qkawBlOpwCiIi9PGl3yN6KdFEeVaWRFPwCtHRg3BCqRjWBVVEA1F&#10;t6YYDQZnRQOh8gGkipG0N52Rz3J8rZXEB62jQmZKTrlh/ob8XaZvMbsU01UQfl3LPg3xD1lYUTu6&#10;9BDqRqBgm1D/EcrWMkAEjScSbAFa11LlGqia4eBVNYu18CrXQuREf6Ap/r+w8n77GFhdlZwa5YSl&#10;Fj2pFtknaNl5YqfxcUqghScYtqSmLu/1kZSp6FYHm/5UDiM78bw7cJuCSVKOJsPxxdmEM0m2cSp2&#10;PElxihd3HyJ+VmBZEkoeqHmZU7G9i9hB95B0m4Pb2pjcQON+U1DMTqPyBPTeqZIu4yzhzqjkZdxX&#10;pYmBnHhS5NlT1yawraCpEVIqh7nmHJfQCaXp7rc49vjk2mX1FueDR74ZHB6cbe0gZJZepV1936es&#10;OzxRfVR3ErFdtrn1h4YuodpRnwN0exK9vK2pF3ci4qMItBjUWlp2fKCPNtCUHHqJszWEn3/TJzzN&#10;K1k5a2jRSh5/bERQnJkvjib5Ynh6mjYzH04nH0d0CMeW5bHFbew1UFeG9Kx4mcWER7MXdQD7TG/C&#10;PN1KJuEk3V1y3IvX2K0/vSlSzecZRLvoBd65hZcpdGI5TdpT+yyC78cRaZLvYb+SYvpqKjts8nQw&#10;3yDoOo9s4rljteef9jgPff/mpIfi+JxRLy/j7BcAAAD//wMAUEsDBBQABgAIAAAAIQDPH/A93wAA&#10;AAsBAAAPAAAAZHJzL2Rvd25yZXYueG1sTI/BTsMwDIbvSLxDZCRuWzLWVqNrOiEQVxBjm8Qta7y2&#10;WuNUTbaWt8ec4Gbr//T7c7GZXCeuOITWk4bFXIFAqrxtqdaw+3ydrUCEaMiazhNq+MYAm/L2pjC5&#10;9SN94HUba8ElFHKjoYmxz6UMVYPOhLnvkTg7+cGZyOtQSzuYkctdJx+UyqQzLfGFxvT43GB13l6c&#10;hv3b6euQqPf6xaX96CclyT1Kre/vpqc1iIhT/IPhV5/VoWSno7+QDaLTMMuShFEOUpWCYGK5XPBw&#10;1JClSQayLOT/H8ofAAAA//8DAFBLAQItABQABgAIAAAAIQDkmcPA+wAAAOEBAAATAAAAAAAAAAAA&#10;AAAAAAAAAABbQ29udGVudF9UeXBlc10ueG1sUEsBAi0AFAAGAAgAAAAhACOyauHXAAAAlAEAAAsA&#10;AAAAAAAAAAAAAAAALAEAAF9yZWxzLy5yZWxzUEsBAi0AFAAGAAgAAAAhAJy/yKx5AgAAYQUAAA4A&#10;AAAAAAAAAAAAAAAALAIAAGRycy9lMm9Eb2MueG1sUEsBAi0AFAAGAAgAAAAhAM8f8D3fAAAACwEA&#10;AA8AAAAAAAAAAAAAAAAA0QQAAGRycy9kb3ducmV2LnhtbFBLBQYAAAAABAAEAPMAAADdBQAAAAA=&#10;" filled="f" stroked="f">
                <v:textbox>
                  <w:txbxContent>
                    <w:p w14:paraId="5497A127" w14:textId="110FAF6C" w:rsidR="00AF3688" w:rsidRDefault="00AF3688">
                      <w:r w:rsidRPr="00833CCE">
                        <w:rPr>
                          <w:rFonts w:ascii="Helvetica Neue" w:eastAsia="Times New Roman" w:hAnsi="Helvetica Neue" w:cs="Times New Roman"/>
                          <w:color w:val="333344"/>
                          <w:sz w:val="22"/>
                          <w:szCs w:val="22"/>
                          <w:shd w:val="clear" w:color="auto" w:fill="FFFFFF"/>
                        </w:rPr>
                        <w:t>The Lowell Milken Center for Unsung Heroes works with students and educators across diverse academic disciplines to develop history projects that highlight role models who demonstrate courage, compassion and respect. Through our unique</w:t>
                      </w:r>
                      <w:r w:rsidRPr="00AF3688">
                        <w:rPr>
                          <w:rFonts w:ascii="Helvetica Neue" w:eastAsia="Times New Roman" w:hAnsi="Helvetica Neue" w:cs="Times New Roman"/>
                          <w:color w:val="333344"/>
                          <w:sz w:val="22"/>
                          <w:szCs w:val="22"/>
                          <w:shd w:val="clear" w:color="auto" w:fill="FFFFFF"/>
                        </w:rPr>
                        <w:t> </w:t>
                      </w:r>
                      <w:hyperlink r:id="rId8" w:history="1">
                        <w:r w:rsidRPr="00AF3688">
                          <w:rPr>
                            <w:rFonts w:ascii="Helvetica Neue" w:eastAsia="Times New Roman" w:hAnsi="Helvetica Neue" w:cs="Times New Roman"/>
                            <w:color w:val="1E87F0"/>
                            <w:sz w:val="22"/>
                            <w:szCs w:val="22"/>
                          </w:rPr>
                          <w:t>project-based learning</w:t>
                        </w:r>
                      </w:hyperlink>
                      <w:r w:rsidRPr="00833CCE">
                        <w:rPr>
                          <w:rFonts w:ascii="Helvetica Neue" w:eastAsia="Times New Roman" w:hAnsi="Helvetica Neue" w:cs="Times New Roman"/>
                          <w:color w:val="333344"/>
                          <w:sz w:val="22"/>
                          <w:szCs w:val="22"/>
                          <w:shd w:val="clear" w:color="auto" w:fill="FFFFFF"/>
                        </w:rPr>
                        <w:t> approach, students discover, develop and communicate the stories of Unsung Heroes who have made a profound and positive impact on the course of history. By championing these Unsung Heroes, students, educators and communities discover their own power and responsibility to effect positive change in the world</w:t>
                      </w:r>
                    </w:p>
                  </w:txbxContent>
                </v:textbox>
                <w10:wrap type="square"/>
              </v:shape>
            </w:pict>
          </mc:Fallback>
        </mc:AlternateContent>
      </w:r>
      <w:r w:rsidRPr="00AF3688">
        <w:rPr>
          <w:b/>
          <w:noProof/>
          <w:sz w:val="22"/>
          <w:szCs w:val="22"/>
        </w:rPr>
        <mc:AlternateContent>
          <mc:Choice Requires="wps">
            <w:drawing>
              <wp:anchor distT="0" distB="0" distL="114300" distR="114300" simplePos="0" relativeHeight="251659264" behindDoc="0" locked="0" layoutInCell="1" allowOverlap="1" wp14:anchorId="14887F10" wp14:editId="7549A04E">
                <wp:simplePos x="0" y="0"/>
                <wp:positionH relativeFrom="column">
                  <wp:posOffset>-516890</wp:posOffset>
                </wp:positionH>
                <wp:positionV relativeFrom="paragraph">
                  <wp:posOffset>0</wp:posOffset>
                </wp:positionV>
                <wp:extent cx="6854825" cy="729615"/>
                <wp:effectExtent l="0" t="0" r="0" b="6985"/>
                <wp:wrapThrough wrapText="bothSides">
                  <wp:wrapPolygon edited="0">
                    <wp:start x="80" y="0"/>
                    <wp:lineTo x="80" y="21055"/>
                    <wp:lineTo x="21450" y="21055"/>
                    <wp:lineTo x="21450" y="0"/>
                    <wp:lineTo x="80" y="0"/>
                  </wp:wrapPolygon>
                </wp:wrapThrough>
                <wp:docPr id="3" name="Text Box 3"/>
                <wp:cNvGraphicFramePr/>
                <a:graphic xmlns:a="http://schemas.openxmlformats.org/drawingml/2006/main">
                  <a:graphicData uri="http://schemas.microsoft.com/office/word/2010/wordprocessingShape">
                    <wps:wsp>
                      <wps:cNvSpPr txBox="1"/>
                      <wps:spPr>
                        <a:xfrm>
                          <a:off x="0" y="0"/>
                          <a:ext cx="6854825" cy="729615"/>
                        </a:xfrm>
                        <a:prstGeom prst="rect">
                          <a:avLst/>
                        </a:prstGeom>
                        <a:noFill/>
                        <a:ln>
                          <a:noFill/>
                        </a:ln>
                        <a:effectLst/>
                      </wps:spPr>
                      <wps:txbx>
                        <w:txbxContent>
                          <w:p w14:paraId="13FBD0A0" w14:textId="77777777" w:rsidR="00833CCE" w:rsidRPr="00EC14D2" w:rsidRDefault="00833CCE" w:rsidP="00833CCE">
                            <w:pPr>
                              <w:jc w:val="center"/>
                              <w:rPr>
                                <w:b/>
                                <w:color w:val="F7CAAC" w:themeColor="accent2" w:themeTint="66"/>
                                <w:sz w:val="96"/>
                                <w:szCs w:val="96"/>
                                <w14:textOutline w14:w="22225" w14:cap="flat" w14:cmpd="sng" w14:algn="ctr">
                                  <w14:solidFill>
                                    <w14:schemeClr w14:val="accent2"/>
                                  </w14:solidFill>
                                  <w14:prstDash w14:val="solid"/>
                                  <w14:round/>
                                </w14:textOutline>
                              </w:rPr>
                            </w:pPr>
                            <w:r>
                              <w:rPr>
                                <w:b/>
                                <w:color w:val="F7CAAC" w:themeColor="accent2" w:themeTint="66"/>
                                <w:sz w:val="96"/>
                                <w:szCs w:val="96"/>
                                <w14:textOutline w14:w="22225" w14:cap="flat" w14:cmpd="sng" w14:algn="ctr">
                                  <w14:solidFill>
                                    <w14:schemeClr w14:val="accent2"/>
                                  </w14:solidFill>
                                  <w14:prstDash w14:val="solid"/>
                                  <w14:round/>
                                </w14:textOutline>
                              </w:rPr>
                              <w:t>Unsung Heroes Portrait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87F10" id="Text_x0020_Box_x0020_3" o:spid="_x0000_s1028" type="#_x0000_t202" style="position:absolute;margin-left:-40.7pt;margin-top:0;width:539.75pt;height:5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dhtC4CAABdBAAADgAAAGRycy9lMm9Eb2MueG1srFRdb9owFH2ftP9g+X0EUqA0IlSsFdMk1FaC&#10;qc/GsUmk2NezDQn79bt2CKXdnqa9mPuV63vuOWZ+36qaHIV1FeicjgZDSoTmUFR6n9Mf29WXGSXO&#10;M12wGrTI6Uk4er/4/GnemEykUEJdCEuwiXZZY3Jaem+yJHG8FIq5ARihMSnBKubRtfuksKzB7qpO&#10;0uFwmjRgC2OBC+cw+tgl6SL2l1Jw/yylE57UOcXZfDxtPHfhTBZzlu0tM2XFz2Owf5hCsUrjpZdW&#10;j8wzcrDVH61UxS04kH7AQSUgZcVFxIBoRsMPaDYlMyJiweU4c1mT+39t+dPxxZKqyOkNJZoppGgr&#10;Wk++QktuwnYa4zIs2hgs8y2GkeU+7jAYQLfSqvCLcAjmcc+ny25DM47B6WwynqUTSjjmbtO76WgS&#10;2iRvXxvr/DcBigQjpxa5iytlx7XzXWlfEi7TsKrqOvJX63cB7NlFRBTA+esApBs4WL7dtRF22oPZ&#10;QXFCjBY6jTjDVxUOsmbOvzCLokBYKHT/jIesockpnC1KSrC//hYP9cgVZilpUGQ5dT8PzApK6u8a&#10;WbwbjcdBldEZT25TdOx1Zned0Qf1AKjjET4pw6MZ6n3dm9KCesX3sAy3Yoppjnfn1Pfmg++kj++J&#10;i+UyFqEODfNrvTE8tA6bDGvetq/MmjMXHll8gl6OLPtASVfbcbA8eJBV5Cvsudsq8hwc1HBk/Pze&#10;wiO59mPV27/C4jcAAAD//wMAUEsDBBQABgAIAAAAIQCBWsMu3QAAAAgBAAAPAAAAZHJzL2Rvd25y&#10;ZXYueG1sTI/LTsMwEEX3SP0Ha5C6a+2ggJI0TlWB2BZRHlJ3bjxNIuJxFLtN+HuGFSxH9+jOueV2&#10;dr244hg6TxqStQKBVHvbUaPh/e15lYEI0ZA1vSfU8I0BttXipjSF9RO94vUQG8ElFAqjoY1xKKQM&#10;dYvOhLUfkDg7+9GZyOfYSDuaictdL++UepDOdMQfWjPgY4v11+HiNHzsz8fPVL00T+5+mPysJLlc&#10;ar28nXcbEBHn+AfDrz6rQ8VOJ38hG0SvYZUlKaMaeBHHeZ4lIE7MJWkOsirl/wHVDwAAAP//AwBQ&#10;SwECLQAUAAYACAAAACEA5JnDwPsAAADhAQAAEwAAAAAAAAAAAAAAAAAAAAAAW0NvbnRlbnRfVHlw&#10;ZXNdLnhtbFBLAQItABQABgAIAAAAIQAjsmrh1wAAAJQBAAALAAAAAAAAAAAAAAAAACwBAABfcmVs&#10;cy8ucmVsc1BLAQItABQABgAIAAAAIQD2h2G0LgIAAF0EAAAOAAAAAAAAAAAAAAAAACwCAABkcnMv&#10;ZTJvRG9jLnhtbFBLAQItABQABgAIAAAAIQCBWsMu3QAAAAgBAAAPAAAAAAAAAAAAAAAAAIYEAABk&#10;cnMvZG93bnJldi54bWxQSwUGAAAAAAQABADzAAAAkAUAAAAA&#10;" filled="f" stroked="f">
                <v:textbox>
                  <w:txbxContent>
                    <w:p w14:paraId="13FBD0A0" w14:textId="77777777" w:rsidR="00833CCE" w:rsidRPr="00EC14D2" w:rsidRDefault="00833CCE" w:rsidP="00833CCE">
                      <w:pPr>
                        <w:jc w:val="center"/>
                        <w:rPr>
                          <w:b/>
                          <w:color w:val="F7CAAC" w:themeColor="accent2" w:themeTint="66"/>
                          <w:sz w:val="96"/>
                          <w:szCs w:val="96"/>
                          <w14:textOutline w14:w="22225" w14:cap="flat" w14:cmpd="sng" w14:algn="ctr">
                            <w14:solidFill>
                              <w14:schemeClr w14:val="accent2"/>
                            </w14:solidFill>
                            <w14:prstDash w14:val="solid"/>
                            <w14:round/>
                          </w14:textOutline>
                        </w:rPr>
                      </w:pPr>
                      <w:r>
                        <w:rPr>
                          <w:b/>
                          <w:color w:val="F7CAAC" w:themeColor="accent2" w:themeTint="66"/>
                          <w:sz w:val="96"/>
                          <w:szCs w:val="96"/>
                          <w14:textOutline w14:w="22225" w14:cap="flat" w14:cmpd="sng" w14:algn="ctr">
                            <w14:solidFill>
                              <w14:schemeClr w14:val="accent2"/>
                            </w14:solidFill>
                            <w14:prstDash w14:val="solid"/>
                            <w14:round/>
                          </w14:textOutline>
                        </w:rPr>
                        <w:t>Unsung Heroes Portrait</w:t>
                      </w:r>
                    </w:p>
                  </w:txbxContent>
                </v:textbox>
                <w10:wrap type="through"/>
              </v:shape>
            </w:pict>
          </mc:Fallback>
        </mc:AlternateContent>
      </w:r>
      <w:r w:rsidR="00833CCE" w:rsidRPr="00AF3688">
        <w:rPr>
          <w:rFonts w:ascii="Helvetica Neue" w:eastAsia="Times New Roman" w:hAnsi="Helvetica Neue" w:cs="Times New Roman"/>
          <w:noProof/>
          <w:color w:val="333344"/>
          <w:sz w:val="22"/>
          <w:szCs w:val="22"/>
          <w:shd w:val="clear" w:color="auto" w:fill="FFFFFF"/>
        </w:rPr>
        <w:drawing>
          <wp:anchor distT="0" distB="0" distL="114300" distR="114300" simplePos="0" relativeHeight="251662336" behindDoc="0" locked="0" layoutInCell="1" allowOverlap="1" wp14:anchorId="0DA382D8" wp14:editId="7F3EC608">
            <wp:simplePos x="0" y="0"/>
            <wp:positionH relativeFrom="column">
              <wp:posOffset>2110740</wp:posOffset>
            </wp:positionH>
            <wp:positionV relativeFrom="paragraph">
              <wp:posOffset>960755</wp:posOffset>
            </wp:positionV>
            <wp:extent cx="4284980" cy="2673350"/>
            <wp:effectExtent l="0" t="0" r="7620" b="0"/>
            <wp:wrapTight wrapText="bothSides">
              <wp:wrapPolygon edited="0">
                <wp:start x="0" y="0"/>
                <wp:lineTo x="0" y="21343"/>
                <wp:lineTo x="21510" y="21343"/>
                <wp:lineTo x="21510" y="0"/>
                <wp:lineTo x="0" y="0"/>
              </wp:wrapPolygon>
            </wp:wrapTight>
            <wp:docPr id="2" name="Picture 2" descr="/Users/cja11288/Desktop/Unsung heroes/Sheyann-Webb-by-Hannah-Choe-Grade-11__ScaleWidthWzIwMD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ja11288/Desktop/Unsung heroes/Sheyann-Webb-by-Hannah-Choe-Grade-11__ScaleWidthWzIwMDB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4980" cy="267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49DC7" w14:textId="7DF1D7AA" w:rsidR="00DA0590" w:rsidRDefault="006D047C">
      <w:r>
        <w:rPr>
          <w:noProof/>
        </w:rPr>
        <mc:AlternateContent>
          <mc:Choice Requires="wps">
            <w:drawing>
              <wp:anchor distT="0" distB="0" distL="114300" distR="114300" simplePos="0" relativeHeight="251672576" behindDoc="0" locked="0" layoutInCell="1" allowOverlap="1" wp14:anchorId="41EB7D82" wp14:editId="56508D0B">
                <wp:simplePos x="0" y="0"/>
                <wp:positionH relativeFrom="column">
                  <wp:posOffset>2336800</wp:posOffset>
                </wp:positionH>
                <wp:positionV relativeFrom="paragraph">
                  <wp:posOffset>4276165</wp:posOffset>
                </wp:positionV>
                <wp:extent cx="4004945" cy="1033929"/>
                <wp:effectExtent l="0" t="0" r="33655" b="33020"/>
                <wp:wrapThrough wrapText="bothSides">
                  <wp:wrapPolygon edited="0">
                    <wp:start x="7261" y="0"/>
                    <wp:lineTo x="4658" y="531"/>
                    <wp:lineTo x="0" y="5838"/>
                    <wp:lineTo x="0" y="14329"/>
                    <wp:lineTo x="1233" y="16983"/>
                    <wp:lineTo x="1233" y="18044"/>
                    <wp:lineTo x="6028" y="21759"/>
                    <wp:lineTo x="7261" y="21759"/>
                    <wp:lineTo x="14384" y="21759"/>
                    <wp:lineTo x="15617" y="21759"/>
                    <wp:lineTo x="20412" y="18044"/>
                    <wp:lineTo x="20412" y="16983"/>
                    <wp:lineTo x="21645" y="14329"/>
                    <wp:lineTo x="21645" y="5838"/>
                    <wp:lineTo x="16987" y="531"/>
                    <wp:lineTo x="14384" y="0"/>
                    <wp:lineTo x="7261" y="0"/>
                  </wp:wrapPolygon>
                </wp:wrapThrough>
                <wp:docPr id="13" name="Oval 13"/>
                <wp:cNvGraphicFramePr/>
                <a:graphic xmlns:a="http://schemas.openxmlformats.org/drawingml/2006/main">
                  <a:graphicData uri="http://schemas.microsoft.com/office/word/2010/wordprocessingShape">
                    <wps:wsp>
                      <wps:cNvSpPr/>
                      <wps:spPr>
                        <a:xfrm>
                          <a:off x="0" y="0"/>
                          <a:ext cx="4004945" cy="1033929"/>
                        </a:xfrm>
                        <a:prstGeom prst="ellipse">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3B89E7" id="Oval_x0020_13" o:spid="_x0000_s1026" style="position:absolute;margin-left:184pt;margin-top:336.7pt;width:315.35pt;height:8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Nw5oICAABfBQAADgAAAGRycy9lMm9Eb2MueG1srFRfb9sgEH+ftO+AeF9tJ2m3WHWqKFWmSVVb&#10;tZ36TDAkaJhjQOJkn34HdtxszdM0P+D7f/yOu7u+2Tea7ITzCkxFi4ucEmE41MqsK/r9ZfnpCyU+&#10;MFMzDUZU9CA8vZl9/HDd2lKMYAO6Fo5gEOPL1lZ0E4Its8zzjWiYvwArDColuIYFZN06qx1rMXqj&#10;s1GeX2UtuNo64MJ7lN52SjpL8aUUPDxI6UUguqJ4t5BOl85VPLPZNSvXjtmN4v012D/comHKYNIh&#10;1C0LjGydeheqUdyBBxkuODQZSKm4SBgQTZH/heZ5w6xIWLA43g5l8v8vLL/fPTqiany7MSWGNfhG&#10;DzumCbJYm9b6Ek2e7aPrOY9kBLqXrol/hED2qZ6HoZ5iHwhH4STPJ9PJJSUcdUU+Hk9H0xg1e3O3&#10;zoevAhoSiYoKrZX1ETMr2e7Oh876aBXFBpZKa5SzUpt4etCqjrLEuPVqoR1BCBVd5PHrM56YYf7o&#10;mkV0HZ5EhYMWXdgnIbEmiGCUbpK6UQxhGefChKs+rjZoHd0kXmFwLM456lD0Tr1tdBOpSwfH/Jzj&#10;nxkHj5QVTBicG2XAnQtQ/xgyd/ZH9B3mCH8F9QFbwUE3I97ypcI3uWM+PDKHQ4Hjg4MeHvCQGtqK&#10;Qk9RsgH365w82mOvopaSFoesov7nljlBif5msIunxWQSpzIxk8vPI2TcqWZ1qjHbZgH4rAWuFMsT&#10;Ge2DPpLSQfOK+2Aes6KKGY65K8qDOzKL0A0/bhQu5vNkhpNoWbgzz5bH4LGqseFe9q/M2b4xA/b0&#10;PRwH8l1zdrbR08B8G0Cq1Llvde3rjVOc2r/fOHFNnPLJ6m0vzn4DAAD//wMAUEsDBBQABgAIAAAA&#10;IQBfX5M94gAAAAsBAAAPAAAAZHJzL2Rvd25yZXYueG1sTI/LTsMwEEX3SPyDNUjsqEOD0jTEqQri&#10;sUBdtLR7N5481HgcxU4b/p5hVZajuTr33Hw12U6ccfCtIwWPswgEUulMS7WC/ff7QwrCB01Gd45Q&#10;wQ96WBW3N7nOjLvQFs+7UAuGkM+0giaEPpPSlw1a7WeuR+Jf5QarA59DLc2gLwy3nZxHUSKtbokb&#10;Gt3ja4PlaTdaBenL1/7NHrBef47bj8NmU43tqVLq/m5aP4MIOIVrGP70WR0Kdjq6kYwXnYI4SXlL&#10;UJAs4icQnFgu0wWII+PjZA6yyOX/DcUvAAAA//8DAFBLAQItABQABgAIAAAAIQDkmcPA+wAAAOEB&#10;AAATAAAAAAAAAAAAAAAAAAAAAABbQ29udGVudF9UeXBlc10ueG1sUEsBAi0AFAAGAAgAAAAhACOy&#10;auHXAAAAlAEAAAsAAAAAAAAAAAAAAAAALAEAAF9yZWxzLy5yZWxzUEsBAi0AFAAGAAgAAAAhAAgj&#10;cOaCAgAAXwUAAA4AAAAAAAAAAAAAAAAALAIAAGRycy9lMm9Eb2MueG1sUEsBAi0AFAAGAAgAAAAh&#10;AF9fkz3iAAAACwEAAA8AAAAAAAAAAAAAAAAA2gQAAGRycy9kb3ducmV2LnhtbFBLBQYAAAAABAAE&#10;APMAAADpBQAAAAA=&#10;" filled="f" strokecolor="#c00000" strokeweight="1pt">
                <v:stroke joinstyle="miter"/>
                <w10:wrap type="through"/>
              </v:oval>
            </w:pict>
          </mc:Fallback>
        </mc:AlternateContent>
      </w:r>
      <w:r>
        <w:rPr>
          <w:noProof/>
        </w:rPr>
        <mc:AlternateContent>
          <mc:Choice Requires="wps">
            <w:drawing>
              <wp:anchor distT="0" distB="0" distL="114300" distR="114300" simplePos="0" relativeHeight="251671552" behindDoc="0" locked="0" layoutInCell="1" allowOverlap="1" wp14:anchorId="375A46F1" wp14:editId="4EF82EF9">
                <wp:simplePos x="0" y="0"/>
                <wp:positionH relativeFrom="column">
                  <wp:posOffset>1194099</wp:posOffset>
                </wp:positionH>
                <wp:positionV relativeFrom="paragraph">
                  <wp:posOffset>4874259</wp:posOffset>
                </wp:positionV>
                <wp:extent cx="1371936" cy="156845"/>
                <wp:effectExtent l="0" t="76200" r="25400" b="46355"/>
                <wp:wrapNone/>
                <wp:docPr id="12" name="Straight Arrow Connector 12"/>
                <wp:cNvGraphicFramePr/>
                <a:graphic xmlns:a="http://schemas.openxmlformats.org/drawingml/2006/main">
                  <a:graphicData uri="http://schemas.microsoft.com/office/word/2010/wordprocessingShape">
                    <wps:wsp>
                      <wps:cNvCnPr/>
                      <wps:spPr>
                        <a:xfrm flipV="1">
                          <a:off x="0" y="0"/>
                          <a:ext cx="1371936" cy="15684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C0603D" id="_x0000_t32" coordsize="21600,21600" o:spt="32" o:oned="t" path="m0,0l21600,21600e" filled="f">
                <v:path arrowok="t" fillok="f" o:connecttype="none"/>
                <o:lock v:ext="edit" shapetype="t"/>
              </v:shapetype>
              <v:shape id="Straight_x0020_Arrow_x0020_Connector_x0020_12" o:spid="_x0000_s1026" type="#_x0000_t32" style="position:absolute;margin-left:94pt;margin-top:383.8pt;width:108.05pt;height:12.3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8T3uABAAAFBAAADgAAAGRycy9lMm9Eb2MueG1srFPLjtQwELwj8Q+W70ySWXZYosms0CxwQTDa&#10;Be5ex04s/FLbTJK/p+1kAuJ1QFwsP7qqu6rb+9vRaHIWEJSzDa02JSXCctcq2zX008c3z24oCZHZ&#10;lmlnRUMnEejt4emT/eBrsXW9060AgiQ21INvaB+jr4si8F4YFjbOC4uP0oFhEY/QFS2wAdmNLrZl&#10;uSsGB60Hx0UIeHs3P9JD5pdS8PhByiAi0Q3F2mJeIa+PaS0Oe1Z3wHyv+FIG+4cqDFMWk65Udywy&#10;8hXUL1RGcXDBybjhzhROSsVF1oBqqvInNQ898yJrQXOCX20K/4+Wvz+fgKgWe7elxDKDPXqIwFTX&#10;R/IKwA3k6KxFHx0QDEG/Bh9qhB3tCZZT8CdI4kcJhkit/Geky3agQDJmt6fVbTFGwvGyunpRvbza&#10;UcLxrbre3Ty/TvTFzJP4PIT4VjhD0qahYalrLWjOwc7vQpyBF0ACa5vWyJR+bVsSJ4/KIihmOy2W&#10;PCmkSHJmAXkXJy1m+L2QaAwWus1S8kiKowZyZjhM7ZdqZcHIBJFK6xVU/h20xCaYyGO6AmdRf8y2&#10;RueMzsYVaJR18LuscbyUKuf4i+pZa5L96NoptzPbgbOW+7D8izTMP54z/PvvPXwDAAD//wMAUEsD&#10;BBQABgAIAAAAIQBdgfgl4QAAAAsBAAAPAAAAZHJzL2Rvd25yZXYueG1sTI/NTsMwEITvSLyDtUhc&#10;KuqkVGka4lQI8XOpELRwd+IlCdjrKHbb8PYsJzjO7Gj2m3IzOSuOOIbek4J0noBAarzpqVXwtn+4&#10;ykGEqMlo6wkVfGOATXV+VurC+BO94nEXW8ElFAqtoItxKKQMTYdOh7kfkPj24UenI8uxlWbUJy53&#10;Vi6SJJNO98QfOj3gXYfN1+7gFKyzmRueXx6f2mn2uQ12n8r7+l2py4vp9gZExCn+heEXn9GhYqba&#10;H8gEYVnnOW+JClbZKgPBiWWyTEHU7KwX1yCrUv7fUP0AAAD//wMAUEsBAi0AFAAGAAgAAAAhAOSZ&#10;w8D7AAAA4QEAABMAAAAAAAAAAAAAAAAAAAAAAFtDb250ZW50X1R5cGVzXS54bWxQSwECLQAUAAYA&#10;CAAAACEAI7Jq4dcAAACUAQAACwAAAAAAAAAAAAAAAAAsAQAAX3JlbHMvLnJlbHNQSwECLQAUAAYA&#10;CAAAACEAMs8T3uABAAAFBAAADgAAAAAAAAAAAAAAAAAsAgAAZHJzL2Uyb0RvYy54bWxQSwECLQAU&#10;AAYACAAAACEAXYH4JeEAAAALAQAADwAAAAAAAAAAAAAAAAA4BAAAZHJzL2Rvd25yZXYueG1sUEsF&#10;BgAAAAAEAAQA8wAAAEYFAAAAAA==&#10;" strokecolor="black [3200]" strokeweight="1pt">
                <v:stroke endarrow="block" joinstyle="miter"/>
              </v:shape>
            </w:pict>
          </mc:Fallback>
        </mc:AlternateContent>
      </w:r>
      <w:r w:rsidR="00F6596E">
        <w:rPr>
          <w:noProof/>
        </w:rPr>
        <mc:AlternateContent>
          <mc:Choice Requires="wps">
            <w:drawing>
              <wp:anchor distT="0" distB="0" distL="114300" distR="114300" simplePos="0" relativeHeight="251670528" behindDoc="0" locked="0" layoutInCell="1" allowOverlap="1" wp14:anchorId="7366A8C5" wp14:editId="16A5E67B">
                <wp:simplePos x="0" y="0"/>
                <wp:positionH relativeFrom="column">
                  <wp:posOffset>2565400</wp:posOffset>
                </wp:positionH>
                <wp:positionV relativeFrom="paragraph">
                  <wp:posOffset>4420235</wp:posOffset>
                </wp:positionV>
                <wp:extent cx="3886200" cy="678815"/>
                <wp:effectExtent l="0" t="0" r="0" b="6985"/>
                <wp:wrapSquare wrapText="bothSides"/>
                <wp:docPr id="11" name="Text Box 11"/>
                <wp:cNvGraphicFramePr/>
                <a:graphic xmlns:a="http://schemas.openxmlformats.org/drawingml/2006/main">
                  <a:graphicData uri="http://schemas.microsoft.com/office/word/2010/wordprocessingShape">
                    <wps:wsp>
                      <wps:cNvSpPr txBox="1"/>
                      <wps:spPr>
                        <a:xfrm>
                          <a:off x="0" y="0"/>
                          <a:ext cx="3886200" cy="678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12F7E4" w14:textId="5F1CEB45" w:rsidR="00F6596E" w:rsidRDefault="00F6596E">
                            <w:r>
                              <w:t xml:space="preserve">Don’t have the right body positioning?  Use your classmates to pose for you and take a photo to help with proportions.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6A8C5" id="Text_x0020_Box_x0020_11" o:spid="_x0000_s1029" type="#_x0000_t202" style="position:absolute;margin-left:202pt;margin-top:348.05pt;width:306pt;height:53.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OTDHkCAABiBQAADgAAAGRycy9lMm9Eb2MueG1srFRNb9swDL0P2H8QdF+d9DML6hRZiw4DirZY&#10;O/SsyFJjTBY1SUmc/fo9yXaadbt02MWmyEeKfCR1ftE2hq2VDzXZko8PRpwpK6mq7XPJvz1ef5hw&#10;FqKwlTBkVcm3KvCL2ft35xs3VYe0JFMpzxDEhunGlXwZo5sWRZBL1YhwQE5ZGDX5RkQc/XNRebFB&#10;9MYUh6PRabEhXzlPUoUA7VVn5LMcX2sl453WQUVmSo7cYv76/F2kbzE7F9NnL9yyln0a4h+yaERt&#10;ceku1JWIgq18/UeoppaeAul4IKkpSOtaqlwDqhmPXlXzsBRO5VpATnA7msL/Cytv1/ee1RV6N+bM&#10;igY9elRtZJ+oZVCBn40LU8AeHICxhR7YQR+gTGW32jfpj4IY7GB6u2M3RZNQHk0mp2gZZxK207PJ&#10;ZHySwhQv3s6H+FlRw5JQco/uZVLF+ibEDjpA0mWWrmtjcgeN/U2BmJ1G5RHovVMhXcJZilujkpex&#10;X5UGBTnvpMjDpy6NZ2uBsRFSKhtzyTku0AmlcfdbHHt8cu2yeovzziPfTDbunJvaks8svUq7+j6k&#10;rDs8qN6rO4mxXbS590dDPxdUbdFmT92iBCeva/TiRoR4Lzw2A+3Dtsc7fLShTcmplzhbkv/5N33C&#10;Y2Bh5WyDTSt5+LESXnFmvliM8sfx8XFazXw4Pjk7xMHvWxb7FrtqLgldwbQiuywmfDSDqD01T3gU&#10;5ulWmISVuLvkcRAvY7f/eFSkms8zCMvoRLyxD06m0InlNGmP7ZPwrh/HiEG+pWEnxfTVVHbY5Glp&#10;voqk6zyyieeO1Z5/LHIe+v7RSS/F/jmjXp7G2S8AAAD//wMAUEsDBBQABgAIAAAAIQCye4wd3wAA&#10;AAwBAAAPAAAAZHJzL2Rvd25yZXYueG1sTI/BTsMwEETvSP0Haytxo3YgRG3IpkIgrlQtUKk3N94m&#10;EfE6it0m/D3uCY6zM5p9U6wn24kLDb51jJAsFAjiypmWa4TPj7e7JQgfNBvdOSaEH/KwLmc3hc6N&#10;G3lLl12oRSxhn2uEJoQ+l9JXDVntF64njt7JDVaHKIdamkGPsdx28l6pTFrdcvzQ6J5eGqq+d2eL&#10;8PV+OuxTtalf7WM/uklJtiuJeDufnp9ABJrCXxiu+BEdysh0dGc2XnQIqUrjloCQrbIExDWhkiye&#10;jghL9aBAloX8P6L8BQAA//8DAFBLAQItABQABgAIAAAAIQDkmcPA+wAAAOEBAAATAAAAAAAAAAAA&#10;AAAAAAAAAABbQ29udGVudF9UeXBlc10ueG1sUEsBAi0AFAAGAAgAAAAhACOyauHXAAAAlAEAAAsA&#10;AAAAAAAAAAAAAAAALAEAAF9yZWxzLy5yZWxzUEsBAi0AFAAGAAgAAAAhAGqDkwx5AgAAYgUAAA4A&#10;AAAAAAAAAAAAAAAALAIAAGRycy9lMm9Eb2MueG1sUEsBAi0AFAAGAAgAAAAhALJ7jB3fAAAADAEA&#10;AA8AAAAAAAAAAAAAAAAA0QQAAGRycy9kb3ducmV2LnhtbFBLBQYAAAAABAAEAPMAAADdBQAAAAA=&#10;" filled="f" stroked="f">
                <v:textbox>
                  <w:txbxContent>
                    <w:p w14:paraId="2A12F7E4" w14:textId="5F1CEB45" w:rsidR="00F6596E" w:rsidRDefault="00F6596E">
                      <w:r>
                        <w:t xml:space="preserve">Don’t have the right body positioning?  Use your classmates to pose for you and take a photo to help with proportions. </w:t>
                      </w:r>
                    </w:p>
                  </w:txbxContent>
                </v:textbox>
                <w10:wrap type="square"/>
              </v:shape>
            </w:pict>
          </mc:Fallback>
        </mc:AlternateContent>
      </w:r>
      <w:r w:rsidR="00F6596E">
        <w:rPr>
          <w:rFonts w:ascii="Helvetica Neue" w:eastAsia="Times New Roman" w:hAnsi="Helvetica Neue" w:cs="Times New Roman"/>
          <w:noProof/>
          <w:color w:val="333344"/>
          <w:sz w:val="22"/>
          <w:szCs w:val="22"/>
        </w:rPr>
        <mc:AlternateContent>
          <mc:Choice Requires="wps">
            <w:drawing>
              <wp:anchor distT="0" distB="0" distL="114300" distR="114300" simplePos="0" relativeHeight="251668480" behindDoc="0" locked="0" layoutInCell="1" allowOverlap="1" wp14:anchorId="5144B798" wp14:editId="782EFB4D">
                <wp:simplePos x="0" y="0"/>
                <wp:positionH relativeFrom="column">
                  <wp:posOffset>-405765</wp:posOffset>
                </wp:positionH>
                <wp:positionV relativeFrom="paragraph">
                  <wp:posOffset>3159760</wp:posOffset>
                </wp:positionV>
                <wp:extent cx="2857500" cy="2057400"/>
                <wp:effectExtent l="0" t="0" r="12700" b="0"/>
                <wp:wrapSquare wrapText="bothSides"/>
                <wp:docPr id="9" name="Text Box 9"/>
                <wp:cNvGraphicFramePr/>
                <a:graphic xmlns:a="http://schemas.openxmlformats.org/drawingml/2006/main">
                  <a:graphicData uri="http://schemas.microsoft.com/office/word/2010/wordprocessingShape">
                    <wps:wsp>
                      <wps:cNvSpPr txBox="1"/>
                      <wps:spPr>
                        <a:xfrm>
                          <a:off x="0" y="0"/>
                          <a:ext cx="2857500" cy="2057400"/>
                        </a:xfrm>
                        <a:prstGeom prst="rect">
                          <a:avLst/>
                        </a:prstGeom>
                        <a:solidFill>
                          <a:schemeClr val="accent1"/>
                        </a:solidFill>
                        <a:ln>
                          <a:noFill/>
                        </a:ln>
                        <a:effectLst/>
                      </wps:spPr>
                      <wps:style>
                        <a:lnRef idx="0">
                          <a:schemeClr val="accent1"/>
                        </a:lnRef>
                        <a:fillRef idx="0">
                          <a:schemeClr val="accent1"/>
                        </a:fillRef>
                        <a:effectRef idx="0">
                          <a:schemeClr val="accent1"/>
                        </a:effectRef>
                        <a:fontRef idx="minor">
                          <a:schemeClr val="dk1"/>
                        </a:fontRef>
                      </wps:style>
                      <wps:txbx>
                        <w:txbxContent>
                          <w:p w14:paraId="16347926" w14:textId="2360F968" w:rsidR="00F6596E" w:rsidRDefault="00F6596E">
                            <w:pPr>
                              <w:rPr>
                                <w:b/>
                                <w:color w:val="FFFFFF" w:themeColor="background1"/>
                                <w:sz w:val="28"/>
                                <w:szCs w:val="28"/>
                              </w:rPr>
                            </w:pPr>
                            <w:r>
                              <w:rPr>
                                <w:b/>
                                <w:color w:val="FFFFFF" w:themeColor="background1"/>
                                <w:sz w:val="28"/>
                                <w:szCs w:val="28"/>
                              </w:rPr>
                              <w:t>Your choice of media is up to you!</w:t>
                            </w:r>
                          </w:p>
                          <w:p w14:paraId="5ABD187A" w14:textId="77777777" w:rsidR="00F6596E" w:rsidRDefault="00F6596E">
                            <w:pPr>
                              <w:rPr>
                                <w:b/>
                                <w:color w:val="FFFFFF" w:themeColor="background1"/>
                                <w:sz w:val="28"/>
                                <w:szCs w:val="28"/>
                              </w:rPr>
                            </w:pPr>
                          </w:p>
                          <w:p w14:paraId="5A4CD2A3" w14:textId="52E04BCB" w:rsidR="00F6596E" w:rsidRDefault="00F6596E">
                            <w:pPr>
                              <w:rPr>
                                <w:b/>
                                <w:color w:val="FFFFFF" w:themeColor="background1"/>
                                <w:sz w:val="28"/>
                                <w:szCs w:val="28"/>
                              </w:rPr>
                            </w:pPr>
                            <w:r>
                              <w:rPr>
                                <w:b/>
                                <w:color w:val="FFFFFF" w:themeColor="background1"/>
                                <w:sz w:val="28"/>
                                <w:szCs w:val="28"/>
                              </w:rPr>
                              <w:t xml:space="preserve">You must include some collage surface manipulation. (see </w:t>
                            </w:r>
                            <w:proofErr w:type="spellStart"/>
                            <w:r>
                              <w:rPr>
                                <w:b/>
                                <w:color w:val="FFFFFF" w:themeColor="background1"/>
                                <w:sz w:val="28"/>
                                <w:szCs w:val="28"/>
                              </w:rPr>
                              <w:t>mrs.</w:t>
                            </w:r>
                            <w:proofErr w:type="spellEnd"/>
                            <w:r>
                              <w:rPr>
                                <w:b/>
                                <w:color w:val="FFFFFF" w:themeColor="background1"/>
                                <w:sz w:val="28"/>
                                <w:szCs w:val="28"/>
                              </w:rPr>
                              <w:t xml:space="preserve"> Denison’s demo)</w:t>
                            </w:r>
                          </w:p>
                          <w:p w14:paraId="0E404694" w14:textId="77777777" w:rsidR="00F6596E" w:rsidRDefault="00F6596E">
                            <w:pPr>
                              <w:rPr>
                                <w:b/>
                                <w:color w:val="FFFFFF" w:themeColor="background1"/>
                                <w:sz w:val="28"/>
                                <w:szCs w:val="28"/>
                              </w:rPr>
                            </w:pPr>
                          </w:p>
                          <w:p w14:paraId="01C89526" w14:textId="070E8396" w:rsidR="00F6596E" w:rsidRPr="00F6596E" w:rsidRDefault="00F6596E">
                            <w:pPr>
                              <w:rPr>
                                <w:b/>
                                <w:color w:val="FFFFFF" w:themeColor="background1"/>
                                <w:sz w:val="28"/>
                                <w:szCs w:val="28"/>
                              </w:rPr>
                            </w:pPr>
                            <w:r>
                              <w:rPr>
                                <w:b/>
                                <w:color w:val="FFFFFF" w:themeColor="background1"/>
                                <w:sz w:val="28"/>
                                <w:szCs w:val="28"/>
                              </w:rPr>
                              <w:t xml:space="preserve">You must include a portrait that is a likeness of your chosen hero.  </w:t>
                            </w:r>
                          </w:p>
                          <w:p w14:paraId="6208B34C" w14:textId="77777777" w:rsidR="00F6596E" w:rsidRDefault="00F659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44B798" id="Text_x0020_Box_x0020_9" o:spid="_x0000_s1030" type="#_x0000_t202" style="position:absolute;margin-left:-31.95pt;margin-top:248.8pt;width:225pt;height:16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P5F4QCAACNBQAADgAAAGRycy9lMm9Eb2MueG1srFTfb9owEH6ftP/B8vsaQLC2iFAxKqZJVVu1&#10;nfpsHBus2T7PNiTsr9/ZSSjrJk2d9pLYd9/d+b77MbtqjCZ74YMCW9Lh2YASYTlUym5K+vVp9eGC&#10;khCZrZgGK0p6EIFezd+/m9VuKkawBV0JT9CJDdPalXQbo5sWReBbYVg4AycsKiV4wyJe/aaoPKvR&#10;u9HFaDD4WNTgK+eBixBQet0q6Tz7l1LweCdlEJHokuLbYv76/F2nbzGfsenGM7dVvHsG+4dXGKYs&#10;Bj26umaRkZ1Xv7kyinsIIOMZB1OAlIqLnANmMxy8yuZxy5zIuSA5wR1pCv/PLb/d33uiqpJeUmKZ&#10;wRI9iSaST9CQy8RO7cIUQY8OYbFBMVa5lwcUpqQb6U36YzoE9cjz4chtcsZROLqYnE8GqOKoGw0m&#10;52O8oP/ixdz5ED8LMCQdSuqxeJlTtr8JsYX2kBQtgFbVSmmdL6lhxFJ7smdYasa5sDE/FAP8gtQ2&#10;4S0ky9ZpKxG5W7pIKes2u3yKBy2SlbYPQiJbOcm/hs3ohJIY6i2GHT6Ztq96i/HRIkcGG4/GRlnw&#10;mdE8Xi9sVd96pmSLx7Kc5J2OsVk3uU3GffHXUB2wJzy0MxUcXyms2w0L8Z55HCKsNS6GeIcfqaEu&#10;KXQnSrbgf/xJnvDY26ilpMahLGn4vmNeUKK/WOz6y+F4nKY4X8aT8xFe/KlmfaqxO7MEbIYhriDH&#10;8zHho+6P0oN5xv2xSFFRxSzH2CWN/XEZ21WB+4eLxSKDcG4dizf20fHkOrGcuvKpeWbeda0bsetv&#10;oR9fNn3VwS02WVpY7CJIlds78dyy2vGPM58HpNtPaamc3jPqZYvOfwIAAP//AwBQSwMEFAAGAAgA&#10;AAAhALaY2PXiAAAACwEAAA8AAABkcnMvZG93bnJldi54bWxMj8tOwzAQRfdI/IM1SOxaJw1y0zST&#10;CiEhwarQh9i6sZtEjcdR7Kbm7zErWI7u0b1nyk0wPZv06DpLCOk8AaaptqqjBuGwf53lwJyXpGRv&#10;SSN8aweb6v6ulIWyN/rU0843LJaQKyRC6/1QcO7qVhvp5nbQFLOzHY308RwbrkZ5i+Wm54skEdzI&#10;juJCKwf90ur6srsahOmy/Hp/Gz/McR8O8pjZbdaELeLjQ3heA/M6+D8YfvWjOlTR6WSvpBzrEWYi&#10;W0UU4Wm1FMAikeUiBXZCyBepAF6V/P8P1Q8AAAD//wMAUEsBAi0AFAAGAAgAAAAhAOSZw8D7AAAA&#10;4QEAABMAAAAAAAAAAAAAAAAAAAAAAFtDb250ZW50X1R5cGVzXS54bWxQSwECLQAUAAYACAAAACEA&#10;I7Jq4dcAAACUAQAACwAAAAAAAAAAAAAAAAAsAQAAX3JlbHMvLnJlbHNQSwECLQAUAAYACAAAACEA&#10;0MP5F4QCAACNBQAADgAAAAAAAAAAAAAAAAAsAgAAZHJzL2Uyb0RvYy54bWxQSwECLQAUAAYACAAA&#10;ACEAtpjY9eIAAAALAQAADwAAAAAAAAAAAAAAAADcBAAAZHJzL2Rvd25yZXYueG1sUEsFBgAAAAAE&#10;AAQA8wAAAOsFAAAAAA==&#10;" fillcolor="#5b9bd5 [3204]" stroked="f">
                <v:textbox>
                  <w:txbxContent>
                    <w:p w14:paraId="16347926" w14:textId="2360F968" w:rsidR="00F6596E" w:rsidRDefault="00F6596E">
                      <w:pPr>
                        <w:rPr>
                          <w:b/>
                          <w:color w:val="FFFFFF" w:themeColor="background1"/>
                          <w:sz w:val="28"/>
                          <w:szCs w:val="28"/>
                        </w:rPr>
                      </w:pPr>
                      <w:r>
                        <w:rPr>
                          <w:b/>
                          <w:color w:val="FFFFFF" w:themeColor="background1"/>
                          <w:sz w:val="28"/>
                          <w:szCs w:val="28"/>
                        </w:rPr>
                        <w:t>Your choice of media is up to you!</w:t>
                      </w:r>
                    </w:p>
                    <w:p w14:paraId="5ABD187A" w14:textId="77777777" w:rsidR="00F6596E" w:rsidRDefault="00F6596E">
                      <w:pPr>
                        <w:rPr>
                          <w:b/>
                          <w:color w:val="FFFFFF" w:themeColor="background1"/>
                          <w:sz w:val="28"/>
                          <w:szCs w:val="28"/>
                        </w:rPr>
                      </w:pPr>
                    </w:p>
                    <w:p w14:paraId="5A4CD2A3" w14:textId="52E04BCB" w:rsidR="00F6596E" w:rsidRDefault="00F6596E">
                      <w:pPr>
                        <w:rPr>
                          <w:b/>
                          <w:color w:val="FFFFFF" w:themeColor="background1"/>
                          <w:sz w:val="28"/>
                          <w:szCs w:val="28"/>
                        </w:rPr>
                      </w:pPr>
                      <w:r>
                        <w:rPr>
                          <w:b/>
                          <w:color w:val="FFFFFF" w:themeColor="background1"/>
                          <w:sz w:val="28"/>
                          <w:szCs w:val="28"/>
                        </w:rPr>
                        <w:t xml:space="preserve">You must include some collage surface manipulation. (see </w:t>
                      </w:r>
                      <w:proofErr w:type="spellStart"/>
                      <w:r>
                        <w:rPr>
                          <w:b/>
                          <w:color w:val="FFFFFF" w:themeColor="background1"/>
                          <w:sz w:val="28"/>
                          <w:szCs w:val="28"/>
                        </w:rPr>
                        <w:t>mrs.</w:t>
                      </w:r>
                      <w:proofErr w:type="spellEnd"/>
                      <w:r>
                        <w:rPr>
                          <w:b/>
                          <w:color w:val="FFFFFF" w:themeColor="background1"/>
                          <w:sz w:val="28"/>
                          <w:szCs w:val="28"/>
                        </w:rPr>
                        <w:t xml:space="preserve"> Denison’s demo)</w:t>
                      </w:r>
                    </w:p>
                    <w:p w14:paraId="0E404694" w14:textId="77777777" w:rsidR="00F6596E" w:rsidRDefault="00F6596E">
                      <w:pPr>
                        <w:rPr>
                          <w:b/>
                          <w:color w:val="FFFFFF" w:themeColor="background1"/>
                          <w:sz w:val="28"/>
                          <w:szCs w:val="28"/>
                        </w:rPr>
                      </w:pPr>
                    </w:p>
                    <w:p w14:paraId="01C89526" w14:textId="070E8396" w:rsidR="00F6596E" w:rsidRPr="00F6596E" w:rsidRDefault="00F6596E">
                      <w:pPr>
                        <w:rPr>
                          <w:b/>
                          <w:color w:val="FFFFFF" w:themeColor="background1"/>
                          <w:sz w:val="28"/>
                          <w:szCs w:val="28"/>
                        </w:rPr>
                      </w:pPr>
                      <w:r>
                        <w:rPr>
                          <w:b/>
                          <w:color w:val="FFFFFF" w:themeColor="background1"/>
                          <w:sz w:val="28"/>
                          <w:szCs w:val="28"/>
                        </w:rPr>
                        <w:t xml:space="preserve">You must include a portrait that is a likeness of your chosen hero.  </w:t>
                      </w:r>
                    </w:p>
                    <w:p w14:paraId="6208B34C" w14:textId="77777777" w:rsidR="00F6596E" w:rsidRDefault="00F6596E"/>
                  </w:txbxContent>
                </v:textbox>
                <w10:wrap type="square"/>
              </v:shape>
            </w:pict>
          </mc:Fallback>
        </mc:AlternateContent>
      </w:r>
      <w:r w:rsidR="00AF3688" w:rsidRPr="00AF3688">
        <w:rPr>
          <w:rFonts w:ascii="Helvetica Neue" w:eastAsia="Times New Roman" w:hAnsi="Helvetica Neue" w:cs="Times New Roman"/>
          <w:noProof/>
          <w:color w:val="333344"/>
          <w:sz w:val="22"/>
          <w:szCs w:val="22"/>
          <w:shd w:val="clear" w:color="auto" w:fill="FFFFFF"/>
        </w:rPr>
        <w:drawing>
          <wp:anchor distT="0" distB="0" distL="114300" distR="114300" simplePos="0" relativeHeight="251665408" behindDoc="0" locked="0" layoutInCell="1" allowOverlap="1" wp14:anchorId="572F66E7" wp14:editId="5327A5E4">
            <wp:simplePos x="0" y="0"/>
            <wp:positionH relativeFrom="column">
              <wp:posOffset>-408940</wp:posOffset>
            </wp:positionH>
            <wp:positionV relativeFrom="paragraph">
              <wp:posOffset>187960</wp:posOffset>
            </wp:positionV>
            <wp:extent cx="2872105" cy="2856865"/>
            <wp:effectExtent l="0" t="0" r="0" b="0"/>
            <wp:wrapTight wrapText="bothSides">
              <wp:wrapPolygon edited="0">
                <wp:start x="0" y="0"/>
                <wp:lineTo x="0" y="21317"/>
                <wp:lineTo x="21395" y="21317"/>
                <wp:lineTo x="21395" y="0"/>
                <wp:lineTo x="0" y="0"/>
              </wp:wrapPolygon>
            </wp:wrapTight>
            <wp:docPr id="6" name="Picture 6" descr="/Users/cja11288/Desktop/Unsung heroes/Brains-over-Beauty-by-Mackenzie-Sothers__ScaleWidthWzIwMD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cja11288/Desktop/Unsung heroes/Brains-over-Beauty-by-Mackenzie-Sothers__ScaleWidthWzIwMDB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2105" cy="2856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5B7C1" w14:textId="2C24C7D0" w:rsidR="00833CCE" w:rsidRDefault="00E9517E">
      <w:r>
        <w:rPr>
          <w:rFonts w:ascii="Helvetica Neue" w:eastAsia="Times New Roman" w:hAnsi="Helvetica Neue" w:cs="Times New Roman"/>
          <w:noProof/>
          <w:color w:val="333344"/>
          <w:sz w:val="22"/>
          <w:szCs w:val="22"/>
        </w:rPr>
        <w:lastRenderedPageBreak/>
        <mc:AlternateContent>
          <mc:Choice Requires="wps">
            <w:drawing>
              <wp:anchor distT="0" distB="0" distL="114300" distR="114300" simplePos="0" relativeHeight="251675648" behindDoc="0" locked="0" layoutInCell="1" allowOverlap="1" wp14:anchorId="46F96A64" wp14:editId="470E85DB">
                <wp:simplePos x="0" y="0"/>
                <wp:positionH relativeFrom="column">
                  <wp:posOffset>-520065</wp:posOffset>
                </wp:positionH>
                <wp:positionV relativeFrom="paragraph">
                  <wp:posOffset>5647055</wp:posOffset>
                </wp:positionV>
                <wp:extent cx="2108835" cy="297815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108835" cy="2978150"/>
                        </a:xfrm>
                        <a:prstGeom prst="rect">
                          <a:avLst/>
                        </a:prstGeom>
                        <a:solidFill>
                          <a:schemeClr val="accent1"/>
                        </a:solidFill>
                        <a:ln>
                          <a:noFill/>
                        </a:ln>
                        <a:effectLst/>
                      </wps:spPr>
                      <wps:style>
                        <a:lnRef idx="0">
                          <a:schemeClr val="accent1"/>
                        </a:lnRef>
                        <a:fillRef idx="0">
                          <a:schemeClr val="accent1"/>
                        </a:fillRef>
                        <a:effectRef idx="0">
                          <a:schemeClr val="accent1"/>
                        </a:effectRef>
                        <a:fontRef idx="minor">
                          <a:schemeClr val="dk1"/>
                        </a:fontRef>
                      </wps:style>
                      <wps:txbx>
                        <w:txbxContent>
                          <w:p w14:paraId="7D970A10" w14:textId="77777777" w:rsidR="00E9517E" w:rsidRDefault="00E9517E" w:rsidP="00E9517E">
                            <w:pPr>
                              <w:rPr>
                                <w:b/>
                                <w:color w:val="FFFFFF" w:themeColor="background1"/>
                                <w:sz w:val="28"/>
                                <w:szCs w:val="28"/>
                              </w:rPr>
                            </w:pPr>
                          </w:p>
                          <w:p w14:paraId="397747AC" w14:textId="77777777" w:rsidR="00E9517E" w:rsidRDefault="00E9517E" w:rsidP="00E9517E">
                            <w:pPr>
                              <w:rPr>
                                <w:b/>
                                <w:color w:val="FFFFFF" w:themeColor="background1"/>
                                <w:sz w:val="28"/>
                                <w:szCs w:val="28"/>
                              </w:rPr>
                            </w:pPr>
                            <w:r>
                              <w:rPr>
                                <w:b/>
                                <w:color w:val="FFFFFF" w:themeColor="background1"/>
                                <w:sz w:val="28"/>
                                <w:szCs w:val="28"/>
                              </w:rPr>
                              <w:t>Your choice of media is up to you!</w:t>
                            </w:r>
                          </w:p>
                          <w:p w14:paraId="300566FB" w14:textId="77777777" w:rsidR="00E9517E" w:rsidRDefault="00E9517E" w:rsidP="00E9517E">
                            <w:pPr>
                              <w:rPr>
                                <w:b/>
                                <w:color w:val="FFFFFF" w:themeColor="background1"/>
                                <w:sz w:val="28"/>
                                <w:szCs w:val="28"/>
                              </w:rPr>
                            </w:pPr>
                          </w:p>
                          <w:p w14:paraId="5A4C6853" w14:textId="45071339" w:rsidR="00E9517E" w:rsidRDefault="00E9517E" w:rsidP="00E9517E">
                            <w:pPr>
                              <w:rPr>
                                <w:b/>
                                <w:color w:val="FFFFFF" w:themeColor="background1"/>
                                <w:sz w:val="28"/>
                                <w:szCs w:val="28"/>
                              </w:rPr>
                            </w:pPr>
                            <w:r>
                              <w:rPr>
                                <w:b/>
                                <w:color w:val="FFFFFF" w:themeColor="background1"/>
                                <w:sz w:val="28"/>
                                <w:szCs w:val="28"/>
                              </w:rPr>
                              <w:t>You must include some coll</w:t>
                            </w:r>
                            <w:r>
                              <w:rPr>
                                <w:b/>
                                <w:color w:val="FFFFFF" w:themeColor="background1"/>
                                <w:sz w:val="28"/>
                                <w:szCs w:val="28"/>
                              </w:rPr>
                              <w:t>age surface manipulation. (see M</w:t>
                            </w:r>
                            <w:r>
                              <w:rPr>
                                <w:b/>
                                <w:color w:val="FFFFFF" w:themeColor="background1"/>
                                <w:sz w:val="28"/>
                                <w:szCs w:val="28"/>
                              </w:rPr>
                              <w:t>rs. Denison’s demo)</w:t>
                            </w:r>
                          </w:p>
                          <w:p w14:paraId="404B1A62" w14:textId="77777777" w:rsidR="00E9517E" w:rsidRDefault="00E9517E" w:rsidP="00E9517E">
                            <w:pPr>
                              <w:rPr>
                                <w:b/>
                                <w:color w:val="FFFFFF" w:themeColor="background1"/>
                                <w:sz w:val="28"/>
                                <w:szCs w:val="28"/>
                              </w:rPr>
                            </w:pPr>
                          </w:p>
                          <w:p w14:paraId="1C400077" w14:textId="77777777" w:rsidR="00E9517E" w:rsidRPr="00F6596E" w:rsidRDefault="00E9517E" w:rsidP="00E9517E">
                            <w:pPr>
                              <w:rPr>
                                <w:b/>
                                <w:color w:val="FFFFFF" w:themeColor="background1"/>
                                <w:sz w:val="28"/>
                                <w:szCs w:val="28"/>
                              </w:rPr>
                            </w:pPr>
                            <w:r>
                              <w:rPr>
                                <w:b/>
                                <w:color w:val="FFFFFF" w:themeColor="background1"/>
                                <w:sz w:val="28"/>
                                <w:szCs w:val="28"/>
                              </w:rPr>
                              <w:t xml:space="preserve">You must include a portrait that is a likeness of your chosen hero.  </w:t>
                            </w:r>
                          </w:p>
                          <w:p w14:paraId="5E5E870E" w14:textId="77777777" w:rsidR="00E9517E" w:rsidRDefault="00E9517E" w:rsidP="00E951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96A64" id="Text_x0020_Box_x0020_15" o:spid="_x0000_s1031" type="#_x0000_t202" style="position:absolute;margin-left:-40.95pt;margin-top:444.65pt;width:166.05pt;height:2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p5OIUCAACPBQAADgAAAGRycy9lMm9Eb2MueG1srFRRTxsxDH6ftP8Q5X1c28EoFVfUgZgmIUAr&#10;E89pLqGn5eIsSdvrfv2+5K6lY5Mmpr3cOfZnO/5i+/yibQxbKx9qsiUfHg04U1ZSVdunkn99uH43&#10;5ixEYSthyKqSb1XgF9O3b843bqJGtCRTKc8QxIbJxpV8GaObFEWQS9WIcEROWRg1+UZEHP1TUXmx&#10;QfTGFKPB4EOxIV85T1KFAO1VZ+TTHF9rJeOd1kFFZkqOu8X89fm7SN9iei4mT164ZS37a4h/uEUj&#10;aouk+1BXIgq28vVvoZpaegqk45GkpiCta6lyDahmOHhRzXwpnMq1gJzg9jSF/xdW3q7vPasrvN0J&#10;Z1Y0eKMH1Ub2kVoGFfjZuDABbO4AjC30wO70AcpUdqt9k/4oiMEOprd7dlM0CeVoOBiP3yOLhG10&#10;djoenmT+i2d350P8pKhhSSi5x/NlVsX6JkRcBdAdJGULZOrqujYmH1LLqEvj2VrgsYWUysZ8UXj9&#10;gjQ24S0lzy5op1G5X/pMqequuizFrVHJy9gvSoOvXORf02Z0Qmmkeo1jj0+u3a1e47z3yJnJxr1z&#10;U1vymdE8YM9sVd92TOkOD64P6k5ibBdtbpR9Uyyo2qInPHVTFZy8rvFuNyLEe+ExRmgDrIZ4h482&#10;tCk59RJnS/I//qRPeHQ3rJxtMJYlD99XwivOzGeLvj8bHh+nOc6H45PTEQ7+0LI4tNhVc0lohiGW&#10;kJNZTPhodqL21Dxig8xSVpiElchd8rgTL2O3LLCBpJrNMgiT60S8sXMnU+jEcurKh/ZReNe3bkTX&#10;39JugMXkRQd32ORpabaKpOvc3onnjtWef0x97vp+Q6W1cnjOqOc9Ov0JAAD//wMAUEsDBBQABgAI&#10;AAAAIQCZY1jp4QAAAAwBAAAPAAAAZHJzL2Rvd25yZXYueG1sTI/LTsMwEEX3SPyDNUjsWqexCm6I&#10;UyEkJFgV+hBbNx6SqLEdxW5q/p5hRZeje3TvmXKdbM8mHEPnnYLFPAOGrvamc42C/e51JoGFqJ3R&#10;vXeo4AcDrKvbm1IXxl/cJ07b2DAqcaHQCtoYh4LzULdodZj7AR1l3360OtI5NtyM+kLltud5lj1w&#10;qztHC60e8KXF+rQ9WwXT6fHr/W38sIdd2uuD8BvRpI1S93fp+QlYxBT/YfjTJ3WoyOnoz84E1iuY&#10;ycWKUAVSrgQwIvJllgM7EiqWUgCvSn79RPULAAD//wMAUEsBAi0AFAAGAAgAAAAhAOSZw8D7AAAA&#10;4QEAABMAAAAAAAAAAAAAAAAAAAAAAFtDb250ZW50X1R5cGVzXS54bWxQSwECLQAUAAYACAAAACEA&#10;I7Jq4dcAAACUAQAACwAAAAAAAAAAAAAAAAAsAQAAX3JlbHMvLnJlbHNQSwECLQAUAAYACAAAACEA&#10;Ivp5OIUCAACPBQAADgAAAAAAAAAAAAAAAAAsAgAAZHJzL2Uyb0RvYy54bWxQSwECLQAUAAYACAAA&#10;ACEAmWNY6eEAAAAMAQAADwAAAAAAAAAAAAAAAADdBAAAZHJzL2Rvd25yZXYueG1sUEsFBgAAAAAE&#10;AAQA8wAAAOsFAAAAAA==&#10;" fillcolor="#5b9bd5 [3204]" stroked="f">
                <v:textbox>
                  <w:txbxContent>
                    <w:p w14:paraId="7D970A10" w14:textId="77777777" w:rsidR="00E9517E" w:rsidRDefault="00E9517E" w:rsidP="00E9517E">
                      <w:pPr>
                        <w:rPr>
                          <w:b/>
                          <w:color w:val="FFFFFF" w:themeColor="background1"/>
                          <w:sz w:val="28"/>
                          <w:szCs w:val="28"/>
                        </w:rPr>
                      </w:pPr>
                    </w:p>
                    <w:p w14:paraId="397747AC" w14:textId="77777777" w:rsidR="00E9517E" w:rsidRDefault="00E9517E" w:rsidP="00E9517E">
                      <w:pPr>
                        <w:rPr>
                          <w:b/>
                          <w:color w:val="FFFFFF" w:themeColor="background1"/>
                          <w:sz w:val="28"/>
                          <w:szCs w:val="28"/>
                        </w:rPr>
                      </w:pPr>
                      <w:r>
                        <w:rPr>
                          <w:b/>
                          <w:color w:val="FFFFFF" w:themeColor="background1"/>
                          <w:sz w:val="28"/>
                          <w:szCs w:val="28"/>
                        </w:rPr>
                        <w:t>Your choice of media is up to you!</w:t>
                      </w:r>
                    </w:p>
                    <w:p w14:paraId="300566FB" w14:textId="77777777" w:rsidR="00E9517E" w:rsidRDefault="00E9517E" w:rsidP="00E9517E">
                      <w:pPr>
                        <w:rPr>
                          <w:b/>
                          <w:color w:val="FFFFFF" w:themeColor="background1"/>
                          <w:sz w:val="28"/>
                          <w:szCs w:val="28"/>
                        </w:rPr>
                      </w:pPr>
                    </w:p>
                    <w:p w14:paraId="5A4C6853" w14:textId="45071339" w:rsidR="00E9517E" w:rsidRDefault="00E9517E" w:rsidP="00E9517E">
                      <w:pPr>
                        <w:rPr>
                          <w:b/>
                          <w:color w:val="FFFFFF" w:themeColor="background1"/>
                          <w:sz w:val="28"/>
                          <w:szCs w:val="28"/>
                        </w:rPr>
                      </w:pPr>
                      <w:r>
                        <w:rPr>
                          <w:b/>
                          <w:color w:val="FFFFFF" w:themeColor="background1"/>
                          <w:sz w:val="28"/>
                          <w:szCs w:val="28"/>
                        </w:rPr>
                        <w:t>You must include some coll</w:t>
                      </w:r>
                      <w:r>
                        <w:rPr>
                          <w:b/>
                          <w:color w:val="FFFFFF" w:themeColor="background1"/>
                          <w:sz w:val="28"/>
                          <w:szCs w:val="28"/>
                        </w:rPr>
                        <w:t>age surface manipulation. (see M</w:t>
                      </w:r>
                      <w:r>
                        <w:rPr>
                          <w:b/>
                          <w:color w:val="FFFFFF" w:themeColor="background1"/>
                          <w:sz w:val="28"/>
                          <w:szCs w:val="28"/>
                        </w:rPr>
                        <w:t>rs. Denison’s demo)</w:t>
                      </w:r>
                    </w:p>
                    <w:p w14:paraId="404B1A62" w14:textId="77777777" w:rsidR="00E9517E" w:rsidRDefault="00E9517E" w:rsidP="00E9517E">
                      <w:pPr>
                        <w:rPr>
                          <w:b/>
                          <w:color w:val="FFFFFF" w:themeColor="background1"/>
                          <w:sz w:val="28"/>
                          <w:szCs w:val="28"/>
                        </w:rPr>
                      </w:pPr>
                    </w:p>
                    <w:p w14:paraId="1C400077" w14:textId="77777777" w:rsidR="00E9517E" w:rsidRPr="00F6596E" w:rsidRDefault="00E9517E" w:rsidP="00E9517E">
                      <w:pPr>
                        <w:rPr>
                          <w:b/>
                          <w:color w:val="FFFFFF" w:themeColor="background1"/>
                          <w:sz w:val="28"/>
                          <w:szCs w:val="28"/>
                        </w:rPr>
                      </w:pPr>
                      <w:r>
                        <w:rPr>
                          <w:b/>
                          <w:color w:val="FFFFFF" w:themeColor="background1"/>
                          <w:sz w:val="28"/>
                          <w:szCs w:val="28"/>
                        </w:rPr>
                        <w:t xml:space="preserve">You must include a portrait that is a likeness of your chosen hero.  </w:t>
                      </w:r>
                    </w:p>
                    <w:p w14:paraId="5E5E870E" w14:textId="77777777" w:rsidR="00E9517E" w:rsidRDefault="00E9517E" w:rsidP="00E9517E"/>
                  </w:txbxContent>
                </v:textbox>
                <w10:wrap type="square"/>
              </v:shape>
            </w:pict>
          </mc:Fallback>
        </mc:AlternateContent>
      </w:r>
      <w:r>
        <w:rPr>
          <w:noProof/>
        </w:rPr>
        <mc:AlternateContent>
          <mc:Choice Requires="wps">
            <w:drawing>
              <wp:anchor distT="0" distB="0" distL="114300" distR="114300" simplePos="0" relativeHeight="251676672" behindDoc="0" locked="0" layoutInCell="1" allowOverlap="1" wp14:anchorId="6E503E2E" wp14:editId="0A08DC17">
                <wp:simplePos x="0" y="0"/>
                <wp:positionH relativeFrom="column">
                  <wp:posOffset>2908935</wp:posOffset>
                </wp:positionH>
                <wp:positionV relativeFrom="paragraph">
                  <wp:posOffset>3471545</wp:posOffset>
                </wp:positionV>
                <wp:extent cx="3429000" cy="2171700"/>
                <wp:effectExtent l="25400" t="25400" r="25400" b="38100"/>
                <wp:wrapSquare wrapText="bothSides"/>
                <wp:docPr id="16" name="Text Box 16"/>
                <wp:cNvGraphicFramePr/>
                <a:graphic xmlns:a="http://schemas.openxmlformats.org/drawingml/2006/main">
                  <a:graphicData uri="http://schemas.microsoft.com/office/word/2010/wordprocessingShape">
                    <wps:wsp>
                      <wps:cNvSpPr txBox="1"/>
                      <wps:spPr>
                        <a:xfrm>
                          <a:off x="0" y="0"/>
                          <a:ext cx="3429000" cy="2171700"/>
                        </a:xfrm>
                        <a:prstGeom prst="rect">
                          <a:avLst/>
                        </a:prstGeom>
                        <a:ln w="38100">
                          <a:solidFill>
                            <a:schemeClr val="accent1"/>
                          </a:solidFill>
                        </a:ln>
                      </wps:spPr>
                      <wps:style>
                        <a:lnRef idx="2">
                          <a:schemeClr val="accent5"/>
                        </a:lnRef>
                        <a:fillRef idx="1">
                          <a:schemeClr val="lt1"/>
                        </a:fillRef>
                        <a:effectRef idx="0">
                          <a:schemeClr val="accent5"/>
                        </a:effectRef>
                        <a:fontRef idx="minor">
                          <a:schemeClr val="dk1"/>
                        </a:fontRef>
                      </wps:style>
                      <wps:txbx>
                        <w:txbxContent>
                          <w:p w14:paraId="2B0BF1F7" w14:textId="4159C20D" w:rsidR="00E9517E" w:rsidRDefault="00E9517E">
                            <w:r>
                              <w:t xml:space="preserve">Proportions in Portraits </w:t>
                            </w:r>
                            <w:proofErr w:type="gramStart"/>
                            <w:r>
                              <w:t>are</w:t>
                            </w:r>
                            <w:proofErr w:type="gramEnd"/>
                            <w:r>
                              <w:t xml:space="preserve"> Important!!!  </w:t>
                            </w:r>
                          </w:p>
                          <w:p w14:paraId="53CED8A3" w14:textId="77777777" w:rsidR="00E9517E" w:rsidRDefault="00E9517E"/>
                          <w:p w14:paraId="585991E3" w14:textId="07194B6C" w:rsidR="00E9517E" w:rsidRDefault="00E9517E">
                            <w:r>
                              <w:t xml:space="preserve">Be sure to get a good photograph of the person you will use in your image.  If YOU take the photograph it is better so that you do not have to deal with copyright infringement.  </w:t>
                            </w:r>
                          </w:p>
                          <w:p w14:paraId="2D148404" w14:textId="77777777" w:rsidR="00E9517E" w:rsidRDefault="00E9517E"/>
                          <w:p w14:paraId="706F2A06" w14:textId="71484780" w:rsidR="00E9517E" w:rsidRDefault="00E9517E">
                            <w:r>
                              <w:t xml:space="preserve">If you cannot take the photo yourself, perhaps use a friend to help you model the action of the body of your hero. Take a photo and use that image for best </w:t>
                            </w:r>
                            <w:proofErr w:type="gramStart"/>
                            <w:r>
                              <w:t>proportions.—</w:t>
                            </w:r>
                            <w:proofErr w:type="gramEnd"/>
                            <w:r>
                              <w:t>see samples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503E2E" id="Text_x0020_Box_x0020_16" o:spid="_x0000_s1032" type="#_x0000_t202" style="position:absolute;margin-left:229.05pt;margin-top:273.35pt;width:270pt;height:17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M/oYoCAAB8BQAADgAAAGRycy9lMm9Eb2MueG1srFRbT9swFH6ftP9g+X2k6cqtIkUdiGkSAjSY&#10;eHYdm0ZzbM92m3S/ns/OhYpVe5j2kvjcz3duF5dtrchWOF8ZXdD8aEKJ0NyUlX4p6I+nm09nlPjA&#10;dMmU0aKgO+Hp5eLjh4vGzsXUrI0qhSNwov28sQVdh2DnWeb5WtTMHxkrNITSuJoFkO4lKx1r4L1W&#10;2XQyOcka40rrDBfeg3vdCeki+ZdS8HAvpReBqIIit5C+Ln1X8ZstLtj8xTG7rnifBvuHLGpWaQQd&#10;XV2zwMjGVX+4qivujDcyHHFTZ0bKiouEAWjyyTs0j2tmRcKC4ng7lsn/P7f8bvvgSFWidyeUaFaj&#10;R0+iDeSLaQlYqE9j/RxqjxaKoQUfugPfgxlht9LV8Q9ABHJUejdWN3rjYH6eTc8nE4g4ZNP8ND8F&#10;Af/Zm7l1PnwVpibxUVCH9qWqsu2tD53qoBKjKU0a+D3L4SjS3qiqvKmUSkQcIXGlHNkyNJ9xLnRI&#10;iSPgniYopZFFhNnBSa+wU6KL8V1IFAgApl2QQ36PeyBKQzuaSWQxGuaHDNWYTK8bzUQa2dGwh/W3&#10;iKNFimp0GI3rSht3KHL5cyiD7PQH9B3mCD+0qzZNxTgBK1PuMADOdCvkLb+p0KRb5sMDc9gZNBZ3&#10;INzjI5VBX0z/omRt3O9D/KiPUYaUkgY7WFD/a8OcoER90xjy83w2i0ubiNnx6RSE25es9iV6U18Z&#10;dDrHxbE8PaN+UMNTOlM/41wsY1SImOaIXdAwPK9CdxlwbrhYLpMS1tSycKsfLY+uY5XjCD61z8zZ&#10;fk4DRvzODNvK5u/GtdONltosN8HIKs1yrHNX1b7+WPG0Df05ijdkn05ab0dz8QoAAP//AwBQSwME&#10;FAAGAAgAAAAhAPNR50DfAAAACwEAAA8AAABkcnMvZG93bnJldi54bWxMj01PwzAMhu9I/IfISNxY&#10;umkfWak7DQQnThugiVvWmLaQOFWTbuXfk53gaPvR6+ctNqOz4kR9aD0jTCcZCOLKm5ZrhLfX5zsF&#10;IkTNRlvPhPBDATbl9VWhc+PPvKPTPtYihXDINUITY5dLGaqGnA4T3xGn26fvnY5p7Gtpen1O4c7K&#10;WZYtpdMtpw+N7uixoep7PzgEVmoXPtyDPcwOT1unhnfz8mURb2/G7T2ISGP8g+Gin9ShTE5HP7AJ&#10;wiLMF2qaUITFfLkCkYj1+rI5IiilViDLQv7vUP4CAAD//wMAUEsBAi0AFAAGAAgAAAAhAOSZw8D7&#10;AAAA4QEAABMAAAAAAAAAAAAAAAAAAAAAAFtDb250ZW50X1R5cGVzXS54bWxQSwECLQAUAAYACAAA&#10;ACEAI7Jq4dcAAACUAQAACwAAAAAAAAAAAAAAAAAsAQAAX3JlbHMvLnJlbHNQSwECLQAUAAYACAAA&#10;ACEAoRM/oYoCAAB8BQAADgAAAAAAAAAAAAAAAAAsAgAAZHJzL2Uyb0RvYy54bWxQSwECLQAUAAYA&#10;CAAAACEA81HnQN8AAAALAQAADwAAAAAAAAAAAAAAAADiBAAAZHJzL2Rvd25yZXYueG1sUEsFBgAA&#10;AAAEAAQA8wAAAO4FAAAAAA==&#10;" fillcolor="white [3201]" strokecolor="#5b9bd5 [3204]" strokeweight="3pt">
                <v:textbox>
                  <w:txbxContent>
                    <w:p w14:paraId="2B0BF1F7" w14:textId="4159C20D" w:rsidR="00E9517E" w:rsidRDefault="00E9517E">
                      <w:r>
                        <w:t xml:space="preserve">Proportions in Portraits </w:t>
                      </w:r>
                      <w:proofErr w:type="gramStart"/>
                      <w:r>
                        <w:t>are</w:t>
                      </w:r>
                      <w:proofErr w:type="gramEnd"/>
                      <w:r>
                        <w:t xml:space="preserve"> Important!!!  </w:t>
                      </w:r>
                    </w:p>
                    <w:p w14:paraId="53CED8A3" w14:textId="77777777" w:rsidR="00E9517E" w:rsidRDefault="00E9517E"/>
                    <w:p w14:paraId="585991E3" w14:textId="07194B6C" w:rsidR="00E9517E" w:rsidRDefault="00E9517E">
                      <w:r>
                        <w:t xml:space="preserve">Be sure to get a good photograph of the person you will use in your image.  If YOU take the photograph it is better so that you do not have to deal with copyright infringement.  </w:t>
                      </w:r>
                    </w:p>
                    <w:p w14:paraId="2D148404" w14:textId="77777777" w:rsidR="00E9517E" w:rsidRDefault="00E9517E"/>
                    <w:p w14:paraId="706F2A06" w14:textId="71484780" w:rsidR="00E9517E" w:rsidRDefault="00E9517E">
                      <w:r>
                        <w:t xml:space="preserve">If you cannot take the photo yourself, perhaps use a friend to help you model the action of the body of your hero. Take a photo and use that image for best </w:t>
                      </w:r>
                      <w:proofErr w:type="gramStart"/>
                      <w:r>
                        <w:t>proportions.—</w:t>
                      </w:r>
                      <w:proofErr w:type="gramEnd"/>
                      <w:r>
                        <w:t>see samples</w:t>
                      </w:r>
                    </w:p>
                  </w:txbxContent>
                </v:textbox>
                <w10:wrap type="square"/>
              </v:shape>
            </w:pict>
          </mc:Fallback>
        </mc:AlternateContent>
      </w:r>
      <w:r w:rsidR="006D047C">
        <w:rPr>
          <w:noProof/>
        </w:rPr>
        <mc:AlternateContent>
          <mc:Choice Requires="wps">
            <w:drawing>
              <wp:anchor distT="0" distB="0" distL="114300" distR="114300" simplePos="0" relativeHeight="251673600" behindDoc="0" locked="0" layoutInCell="1" allowOverlap="1" wp14:anchorId="3A039B74" wp14:editId="34717F0F">
                <wp:simplePos x="0" y="0"/>
                <wp:positionH relativeFrom="column">
                  <wp:posOffset>2904490</wp:posOffset>
                </wp:positionH>
                <wp:positionV relativeFrom="paragraph">
                  <wp:posOffset>1644015</wp:posOffset>
                </wp:positionV>
                <wp:extent cx="3429000" cy="171259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429000" cy="17125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15ABD2" w14:textId="737BFF0D" w:rsidR="006D047C" w:rsidRDefault="00FD1FA0">
                            <w:r>
                              <w:t xml:space="preserve">Objective:  </w:t>
                            </w:r>
                          </w:p>
                          <w:p w14:paraId="783DBCAC" w14:textId="2B1D8FAD" w:rsidR="00FD1FA0" w:rsidRDefault="00FD1FA0">
                            <w:r>
                              <w:t xml:space="preserve">You will create a portrait based on a hero around you.  This can be any hero of your choosing.  Their act of heroism can be simple, yet meaningful.  </w:t>
                            </w:r>
                          </w:p>
                          <w:p w14:paraId="3B724DC0" w14:textId="77777777" w:rsidR="00FD1FA0" w:rsidRDefault="00FD1FA0"/>
                          <w:p w14:paraId="281D99EB" w14:textId="2ABF9174" w:rsidR="00FD1FA0" w:rsidRDefault="00E9517E">
                            <w:r>
                              <w:t xml:space="preserve">This image will be for this year’s PTSA Reflections competition: </w:t>
                            </w:r>
                            <w:hyperlink r:id="rId11" w:history="1">
                              <w:r w:rsidRPr="00F318D1">
                                <w:rPr>
                                  <w:rStyle w:val="Hyperlink"/>
                                </w:rPr>
                                <w:t>http://www.georgiapta.org/reflections/</w:t>
                              </w:r>
                            </w:hyperlink>
                            <w:r>
                              <w:t xml:space="preserve"> </w:t>
                            </w:r>
                          </w:p>
                          <w:p w14:paraId="05F027E6" w14:textId="77777777" w:rsidR="00E9517E" w:rsidRDefault="00E9517E"/>
                          <w:p w14:paraId="065F337E" w14:textId="77777777" w:rsidR="00E9517E" w:rsidRDefault="00E951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039B74" id="Text_x0020_Box_x0020_14" o:spid="_x0000_s1033" type="#_x0000_t202" style="position:absolute;margin-left:228.7pt;margin-top:129.45pt;width:270pt;height:134.8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mOU3kCAABjBQAADgAAAGRycy9lMm9Eb2MueG1srFTdb9MwEH9H4n+w/M7Slo6xaulUNg0hTdvE&#10;ivbsOvYaYfuMfW1S/nrOTtKVwssQL8n57nffHxeXrTVsq0KswZV8fDLiTDkJVe2eS/5tefPuI2cR&#10;hauEAadKvlORX87fvrlo/ExNYA2mUoGRERdnjS/5GtHPiiLKtbIinoBXjoQaghVIz/BcVEE0ZN2a&#10;YjIafSgaCJUPIFWMxL3uhHye7WutJN5rHRUyU3KKDfM35O8qfYv5hZg9B+HXtezDEP8QhRW1I6d7&#10;U9cCBduE+g9TtpYBImg8kWAL0LqWKudA2YxHR9k8roVXORcqTvT7MsX/Z1bebR8Cqyvq3ZQzJyz1&#10;aKlaZJ+gZcSi+jQ+zgj26AmILfEJO/AjMVParQ42/SkhRnKq9G5f3WRNEvP9dHI+GpFIkmx8Np6c&#10;np8mO8WLug8RPyuwLBElD9S+XFWxvY3YQQdI8ubgpjYmt9C43xhks+OoPAO9dsqkizhTuDMqaRn3&#10;VWmqQQ48MfL0qSsT2FbQ3AgplcOcc7ZL6ITS5Ps1ij0+qXZRvUZ5r5E9g8O9sq0dhFylo7Cr70PI&#10;usNTqQ/yTiS2qzY3/2xo6AqqHfU5QLcp0cubmnpxKyI+iECrQf2jdcd7+mgDTcmhpzhbQ/j5N37C&#10;08SSlLOGVq3k8cdGBMWZ+eJols/H02nazfyYnp5N6BEOJatDidvYK6CujOmweJnJhEczkDqAfaKr&#10;sEheSSScJN8lx4G8wu4A0FWRarHIINpGL/DWPXqZTKcqp0lbtk8i+H4ckSb5DoalFLOjqeywSdPB&#10;YoOg6zyyqc5dVfv60ybnoe+vTjoVh++MermN818AAAD//wMAUEsDBBQABgAIAAAAIQDnbLtg3wAA&#10;AAsBAAAPAAAAZHJzL2Rvd25yZXYueG1sTI9NT8MwDIbvSPyHyEjcWELVjrbUnRCIK4jxIXHLGq+t&#10;aJyqydby78lO7Gj70evnrTaLHcSRJt87RrhdKRDEjTM9twgf7883OQgfNBs9OCaEX/KwqS8vKl0a&#10;N/MbHbehFTGEfakRuhDGUkrfdGS1X7mRON72brI6xHFqpZn0HMPtIBOl1tLqnuOHTo/02FHzsz1Y&#10;hM+X/fdXql7bJ5uNs1uUZFtIxOur5eEeRKAl/MNw0o/qUEennTuw8WJASLO7NKIISZYXICJRFKfN&#10;DiFL8jXIupLnHeo/AAAA//8DAFBLAQItABQABgAIAAAAIQDkmcPA+wAAAOEBAAATAAAAAAAAAAAA&#10;AAAAAAAAAABbQ29udGVudF9UeXBlc10ueG1sUEsBAi0AFAAGAAgAAAAhACOyauHXAAAAlAEAAAsA&#10;AAAAAAAAAAAAAAAALAEAAF9yZWxzLy5yZWxzUEsBAi0AFAAGAAgAAAAhAAyZjlN5AgAAYwUAAA4A&#10;AAAAAAAAAAAAAAAALAIAAGRycy9lMm9Eb2MueG1sUEsBAi0AFAAGAAgAAAAhAOdsu2DfAAAACwEA&#10;AA8AAAAAAAAAAAAAAAAA0QQAAGRycy9kb3ducmV2LnhtbFBLBQYAAAAABAAEAPMAAADdBQAAAAA=&#10;" filled="f" stroked="f">
                <v:textbox>
                  <w:txbxContent>
                    <w:p w14:paraId="5C15ABD2" w14:textId="737BFF0D" w:rsidR="006D047C" w:rsidRDefault="00FD1FA0">
                      <w:r>
                        <w:t xml:space="preserve">Objective:  </w:t>
                      </w:r>
                    </w:p>
                    <w:p w14:paraId="783DBCAC" w14:textId="2B1D8FAD" w:rsidR="00FD1FA0" w:rsidRDefault="00FD1FA0">
                      <w:r>
                        <w:t xml:space="preserve">You will create a portrait based on a hero around you.  This can be any hero of your choosing.  Their act of heroism can be simple, yet meaningful.  </w:t>
                      </w:r>
                    </w:p>
                    <w:p w14:paraId="3B724DC0" w14:textId="77777777" w:rsidR="00FD1FA0" w:rsidRDefault="00FD1FA0"/>
                    <w:p w14:paraId="281D99EB" w14:textId="2ABF9174" w:rsidR="00FD1FA0" w:rsidRDefault="00E9517E">
                      <w:r>
                        <w:t xml:space="preserve">This image will be for this year’s PTSA Reflections competition: </w:t>
                      </w:r>
                      <w:hyperlink r:id="rId12" w:history="1">
                        <w:r w:rsidRPr="00F318D1">
                          <w:rPr>
                            <w:rStyle w:val="Hyperlink"/>
                          </w:rPr>
                          <w:t>http://www.georgiapta.org/reflections/</w:t>
                        </w:r>
                      </w:hyperlink>
                      <w:r>
                        <w:t xml:space="preserve"> </w:t>
                      </w:r>
                    </w:p>
                    <w:p w14:paraId="05F027E6" w14:textId="77777777" w:rsidR="00E9517E" w:rsidRDefault="00E9517E"/>
                    <w:p w14:paraId="065F337E" w14:textId="77777777" w:rsidR="00E9517E" w:rsidRDefault="00E9517E"/>
                  </w:txbxContent>
                </v:textbox>
                <w10:wrap type="square"/>
              </v:shape>
            </w:pict>
          </mc:Fallback>
        </mc:AlternateContent>
      </w:r>
      <w:r w:rsidR="006D047C">
        <w:rPr>
          <w:noProof/>
        </w:rPr>
        <w:drawing>
          <wp:anchor distT="0" distB="0" distL="114300" distR="114300" simplePos="0" relativeHeight="251663360" behindDoc="0" locked="0" layoutInCell="1" allowOverlap="1" wp14:anchorId="2FAED406" wp14:editId="401D971E">
            <wp:simplePos x="0" y="0"/>
            <wp:positionH relativeFrom="column">
              <wp:posOffset>-406400</wp:posOffset>
            </wp:positionH>
            <wp:positionV relativeFrom="paragraph">
              <wp:posOffset>1533525</wp:posOffset>
            </wp:positionV>
            <wp:extent cx="3199130" cy="3929380"/>
            <wp:effectExtent l="0" t="0" r="1270" b="7620"/>
            <wp:wrapTight wrapText="bothSides">
              <wp:wrapPolygon edited="0">
                <wp:start x="0" y="0"/>
                <wp:lineTo x="0" y="21502"/>
                <wp:lineTo x="21437" y="21502"/>
                <wp:lineTo x="21437" y="0"/>
                <wp:lineTo x="0" y="0"/>
              </wp:wrapPolygon>
            </wp:wrapTight>
            <wp:docPr id="4" name="Picture 4" descr="/Users/cja11288/Documents/Kell HS/AP studio/AP Drawing &amp; 2D/Reflective Identity look at human behavior/Reflective Identity: Intimate Portrait Examples/IMG_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ja11288/Documents/Kell HS/AP studio/AP Drawing &amp; 2D/Reflective Identity look at human behavior/Reflective Identity: Intimate Portrait Examples/IMG_04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9130" cy="392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47C" w:rsidRPr="00EC14D2">
        <w:rPr>
          <w:b/>
          <w:noProof/>
        </w:rPr>
        <mc:AlternateContent>
          <mc:Choice Requires="wps">
            <w:drawing>
              <wp:anchor distT="0" distB="0" distL="114300" distR="114300" simplePos="0" relativeHeight="251661312" behindDoc="0" locked="0" layoutInCell="1" allowOverlap="1" wp14:anchorId="582C7F00" wp14:editId="708AB99E">
                <wp:simplePos x="0" y="0"/>
                <wp:positionH relativeFrom="column">
                  <wp:posOffset>-517450</wp:posOffset>
                </wp:positionH>
                <wp:positionV relativeFrom="paragraph">
                  <wp:posOffset>486</wp:posOffset>
                </wp:positionV>
                <wp:extent cx="6854825" cy="1939925"/>
                <wp:effectExtent l="0" t="0" r="0" b="0"/>
                <wp:wrapThrough wrapText="bothSides">
                  <wp:wrapPolygon edited="0">
                    <wp:start x="80" y="0"/>
                    <wp:lineTo x="80" y="21211"/>
                    <wp:lineTo x="21450" y="21211"/>
                    <wp:lineTo x="21450" y="0"/>
                    <wp:lineTo x="80" y="0"/>
                  </wp:wrapPolygon>
                </wp:wrapThrough>
                <wp:docPr id="1" name="Text Box 1"/>
                <wp:cNvGraphicFramePr/>
                <a:graphic xmlns:a="http://schemas.openxmlformats.org/drawingml/2006/main">
                  <a:graphicData uri="http://schemas.microsoft.com/office/word/2010/wordprocessingShape">
                    <wps:wsp>
                      <wps:cNvSpPr txBox="1"/>
                      <wps:spPr>
                        <a:xfrm>
                          <a:off x="0" y="0"/>
                          <a:ext cx="6854825" cy="1939925"/>
                        </a:xfrm>
                        <a:prstGeom prst="rect">
                          <a:avLst/>
                        </a:prstGeom>
                        <a:noFill/>
                        <a:ln>
                          <a:noFill/>
                        </a:ln>
                        <a:effectLst/>
                      </wps:spPr>
                      <wps:txbx>
                        <w:txbxContent>
                          <w:p w14:paraId="33BB5F7D" w14:textId="77777777" w:rsidR="00833CCE" w:rsidRPr="00EC14D2" w:rsidRDefault="00833CCE" w:rsidP="00833CCE">
                            <w:pPr>
                              <w:jc w:val="center"/>
                              <w:rPr>
                                <w:b/>
                                <w:color w:val="F7CAAC" w:themeColor="accent2" w:themeTint="66"/>
                                <w:sz w:val="96"/>
                                <w:szCs w:val="96"/>
                                <w14:textOutline w14:w="22225" w14:cap="flat" w14:cmpd="sng" w14:algn="ctr">
                                  <w14:solidFill>
                                    <w14:schemeClr w14:val="accent2"/>
                                  </w14:solidFill>
                                  <w14:prstDash w14:val="solid"/>
                                  <w14:round/>
                                </w14:textOutline>
                              </w:rPr>
                            </w:pPr>
                            <w:r>
                              <w:rPr>
                                <w:b/>
                                <w:color w:val="F7CAAC" w:themeColor="accent2" w:themeTint="66"/>
                                <w:sz w:val="96"/>
                                <w:szCs w:val="96"/>
                                <w14:textOutline w14:w="22225" w14:cap="flat" w14:cmpd="sng" w14:algn="ctr">
                                  <w14:solidFill>
                                    <w14:schemeClr w14:val="accent2"/>
                                  </w14:solidFill>
                                  <w14:prstDash w14:val="solid"/>
                                  <w14:round/>
                                </w14:textOutline>
                              </w:rPr>
                              <w:t xml:space="preserve">PTSA Reflections: “Heroes around </w:t>
                            </w:r>
                            <w:proofErr w:type="gramStart"/>
                            <w:r>
                              <w:rPr>
                                <w:b/>
                                <w:color w:val="F7CAAC" w:themeColor="accent2" w:themeTint="66"/>
                                <w:sz w:val="96"/>
                                <w:szCs w:val="96"/>
                                <w14:textOutline w14:w="22225" w14:cap="flat" w14:cmpd="sng" w14:algn="ctr">
                                  <w14:solidFill>
                                    <w14:schemeClr w14:val="accent2"/>
                                  </w14:solidFill>
                                  <w14:prstDash w14:val="solid"/>
                                  <w14:round/>
                                </w14:textOutline>
                              </w:rPr>
                              <w:t>Me”---</w:t>
                            </w:r>
                            <w:proofErr w:type="gramEnd"/>
                            <w:r>
                              <w:rPr>
                                <w:b/>
                                <w:color w:val="F7CAAC" w:themeColor="accent2" w:themeTint="66"/>
                                <w:sz w:val="96"/>
                                <w:szCs w:val="96"/>
                                <w14:textOutline w14:w="22225" w14:cap="flat" w14:cmpd="sng" w14:algn="ctr">
                                  <w14:solidFill>
                                    <w14:schemeClr w14:val="accent2"/>
                                  </w14:solidFill>
                                  <w14:prstDash w14:val="solid"/>
                                  <w14:round/>
                                </w14:textOutline>
                              </w:rPr>
                              <w:t>Portrait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C7F00" id="Text_x0020_Box_x0020_1" o:spid="_x0000_s1034" type="#_x0000_t202" style="position:absolute;margin-left:-40.75pt;margin-top:.05pt;width:539.75pt;height:15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dxYi0CAABeBAAADgAAAGRycy9lMm9Eb2MueG1srFRNbxoxEL1X6n+wfC8LFFJYsUQ0EVUllESC&#10;KGfjtVlLa49rG3bpr+/YuyQ07anqxczXjufNe2Zx2+qanITzCkxBR4MhJcJwKJU5FPR5t/40o8QH&#10;ZkpWgxEFPQtPb5cfPywam4sxVFCXwhFsYnze2IJWIdg8yzyvhGZ+AFYYTEpwmgV03SErHWuwu66z&#10;8XB4kzXgSuuAC+8xet8l6TL1l1Lw8CilF4HUBcXZQjpdOvfxzJYLlh8cs5Xi/RjsH6bQTBm89LXV&#10;PQuMHJ36o5VW3IEHGQYcdAZSKi4SBkQzGr5Ds62YFQkLLsfb1zX5/9eWP5yeHFElckeJYRop2ok2&#10;kK/QklHcTmN9jkVbi2WhxXCs7OMegxF0K52OvwiHYB73fH7dbWzGMXgzm05m4yklHHOj+ef5HB3s&#10;k719bp0P3wRoEo2COiQv7ZSdNj50pZeSeJuBtaprjLO8Nr8FsGcXEUkB/dcRSTdxtEK7bxPu2QXN&#10;HsozgnTQicRbvlY4yIb58MQcqgJxodLDIx6yhqag0FuUVOB+/i0e65EszFLSoMoK6n8cmROU1N8N&#10;0jgfTSZRlsmZTL+M0XHXmf11xhz1HaCQkSqcLpmxPtQXUzrQL/ggVvFWTDHD8e6Chot5Fzrt44Pi&#10;YrVKRShEy8LGbC2PreMm45p37QtztuciII0PcNEjy99R0tV2HKyOAaRKfMU9d1tFnqODIk6M9w8u&#10;vpJrP1W9/S0sfwEAAP//AwBQSwMEFAAGAAgAAAAhAO6h53/cAAAACAEAAA8AAABkcnMvZG93bnJl&#10;di54bWxMj8FOwzAQRO9I/Qdrkbi1doFUSYhTVSCuINqCxM2Nt0lEvI5itwl/z/ZEj6s3mn1TrCfX&#10;iTMOofWkYblQIJAqb1uqNex3r/MURIiGrOk8oYZfDLAuZzeFya0f6QPP21gLLqGQGw1NjH0uZaga&#10;dCYsfI/E7OgHZyKfQy3tYEYud528V2olnWmJPzSmx+cGq5/tyWn4fDt+fz2q9/rFJf3oJyXJZVLr&#10;u9tp8wQi4hT/w3DRZ3Uo2engT2SD6DTM02XC0QsQjLMs5WkHDQ8qWYEsC3k9oPwDAAD//wMAUEsB&#10;Ai0AFAAGAAgAAAAhAOSZw8D7AAAA4QEAABMAAAAAAAAAAAAAAAAAAAAAAFtDb250ZW50X1R5cGVz&#10;XS54bWxQSwECLQAUAAYACAAAACEAI7Jq4dcAAACUAQAACwAAAAAAAAAAAAAAAAAsAQAAX3JlbHMv&#10;LnJlbHNQSwECLQAUAAYACAAAACEALadxYi0CAABeBAAADgAAAAAAAAAAAAAAAAAsAgAAZHJzL2Uy&#10;b0RvYy54bWxQSwECLQAUAAYACAAAACEA7qHnf9wAAAAIAQAADwAAAAAAAAAAAAAAAACFBAAAZHJz&#10;L2Rvd25yZXYueG1sUEsFBgAAAAAEAAQA8wAAAI4FAAAAAA==&#10;" filled="f" stroked="f">
                <v:textbox>
                  <w:txbxContent>
                    <w:p w14:paraId="33BB5F7D" w14:textId="77777777" w:rsidR="00833CCE" w:rsidRPr="00EC14D2" w:rsidRDefault="00833CCE" w:rsidP="00833CCE">
                      <w:pPr>
                        <w:jc w:val="center"/>
                        <w:rPr>
                          <w:b/>
                          <w:color w:val="F7CAAC" w:themeColor="accent2" w:themeTint="66"/>
                          <w:sz w:val="96"/>
                          <w:szCs w:val="96"/>
                          <w14:textOutline w14:w="22225" w14:cap="flat" w14:cmpd="sng" w14:algn="ctr">
                            <w14:solidFill>
                              <w14:schemeClr w14:val="accent2"/>
                            </w14:solidFill>
                            <w14:prstDash w14:val="solid"/>
                            <w14:round/>
                          </w14:textOutline>
                        </w:rPr>
                      </w:pPr>
                      <w:r>
                        <w:rPr>
                          <w:b/>
                          <w:color w:val="F7CAAC" w:themeColor="accent2" w:themeTint="66"/>
                          <w:sz w:val="96"/>
                          <w:szCs w:val="96"/>
                          <w14:textOutline w14:w="22225" w14:cap="flat" w14:cmpd="sng" w14:algn="ctr">
                            <w14:solidFill>
                              <w14:schemeClr w14:val="accent2"/>
                            </w14:solidFill>
                            <w14:prstDash w14:val="solid"/>
                            <w14:round/>
                          </w14:textOutline>
                        </w:rPr>
                        <w:t xml:space="preserve">PTSA Reflections: “Heroes around </w:t>
                      </w:r>
                      <w:proofErr w:type="gramStart"/>
                      <w:r>
                        <w:rPr>
                          <w:b/>
                          <w:color w:val="F7CAAC" w:themeColor="accent2" w:themeTint="66"/>
                          <w:sz w:val="96"/>
                          <w:szCs w:val="96"/>
                          <w14:textOutline w14:w="22225" w14:cap="flat" w14:cmpd="sng" w14:algn="ctr">
                            <w14:solidFill>
                              <w14:schemeClr w14:val="accent2"/>
                            </w14:solidFill>
                            <w14:prstDash w14:val="solid"/>
                            <w14:round/>
                          </w14:textOutline>
                        </w:rPr>
                        <w:t>Me”---</w:t>
                      </w:r>
                      <w:proofErr w:type="gramEnd"/>
                      <w:r>
                        <w:rPr>
                          <w:b/>
                          <w:color w:val="F7CAAC" w:themeColor="accent2" w:themeTint="66"/>
                          <w:sz w:val="96"/>
                          <w:szCs w:val="96"/>
                          <w14:textOutline w14:w="22225" w14:cap="flat" w14:cmpd="sng" w14:algn="ctr">
                            <w14:solidFill>
                              <w14:schemeClr w14:val="accent2"/>
                            </w14:solidFill>
                            <w14:prstDash w14:val="solid"/>
                            <w14:round/>
                          </w14:textOutline>
                        </w:rPr>
                        <w:t>Portrait</w:t>
                      </w:r>
                    </w:p>
                  </w:txbxContent>
                </v:textbox>
                <w10:wrap type="through"/>
              </v:shape>
            </w:pict>
          </mc:Fallback>
        </mc:AlternateContent>
      </w:r>
      <w:r w:rsidR="00AF3688">
        <w:t xml:space="preserve"> </w:t>
      </w:r>
    </w:p>
    <w:p w14:paraId="36A7467F" w14:textId="1A1231D5" w:rsidR="00833CCE" w:rsidRDefault="00E9517E">
      <w:r>
        <w:rPr>
          <w:noProof/>
        </w:rPr>
        <w:drawing>
          <wp:anchor distT="0" distB="0" distL="114300" distR="114300" simplePos="0" relativeHeight="251664384" behindDoc="0" locked="0" layoutInCell="1" allowOverlap="1" wp14:anchorId="7D727F76" wp14:editId="5B7DA104">
            <wp:simplePos x="0" y="0"/>
            <wp:positionH relativeFrom="column">
              <wp:posOffset>1651000</wp:posOffset>
            </wp:positionH>
            <wp:positionV relativeFrom="paragraph">
              <wp:posOffset>219710</wp:posOffset>
            </wp:positionV>
            <wp:extent cx="4805045" cy="3042920"/>
            <wp:effectExtent l="0" t="0" r="0" b="5080"/>
            <wp:wrapTight wrapText="bothSides">
              <wp:wrapPolygon edited="0">
                <wp:start x="0" y="0"/>
                <wp:lineTo x="0" y="21456"/>
                <wp:lineTo x="21466" y="21456"/>
                <wp:lineTo x="21466" y="0"/>
                <wp:lineTo x="0" y="0"/>
              </wp:wrapPolygon>
            </wp:wrapTight>
            <wp:docPr id="5" name="Picture 5" descr="/Users/cja11288/Documents/Kell HS/AP studio/AP Drawing &amp; 2D/Reflective Identity look at human behavior/Reflective Identity: Intimate Portrait Examples/IMG_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cja11288/Documents/Kell HS/AP studio/AP Drawing &amp; 2D/Reflective Identity look at human behavior/Reflective Identity: Intimate Portrait Examples/IMG_08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5045" cy="304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858BE" w14:textId="0E6AFB41" w:rsidR="00833CCE" w:rsidRDefault="00833CCE"/>
    <w:p w14:paraId="3E53EDDE" w14:textId="02D35094" w:rsidR="00833CCE" w:rsidRDefault="00833CCE">
      <w:bookmarkStart w:id="0" w:name="_GoBack"/>
      <w:bookmarkEnd w:id="0"/>
    </w:p>
    <w:sectPr w:rsidR="00833CCE" w:rsidSect="006D047C">
      <w:pgSz w:w="12240" w:h="15840"/>
      <w:pgMar w:top="477" w:right="1440" w:bottom="87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F05CA9"/>
    <w:multiLevelType w:val="multilevel"/>
    <w:tmpl w:val="F7FE7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5D633EB"/>
    <w:multiLevelType w:val="multilevel"/>
    <w:tmpl w:val="D46A7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3297A0C"/>
    <w:multiLevelType w:val="hybridMultilevel"/>
    <w:tmpl w:val="EA2E8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FBF3B92"/>
    <w:multiLevelType w:val="multilevel"/>
    <w:tmpl w:val="3A4C0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CCE"/>
    <w:rsid w:val="0032606C"/>
    <w:rsid w:val="006C298A"/>
    <w:rsid w:val="006D047C"/>
    <w:rsid w:val="00833CCE"/>
    <w:rsid w:val="00AF3688"/>
    <w:rsid w:val="00B245CB"/>
    <w:rsid w:val="00E9517E"/>
    <w:rsid w:val="00F6596E"/>
    <w:rsid w:val="00FD1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CE9A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33CCE"/>
  </w:style>
  <w:style w:type="character" w:styleId="Hyperlink">
    <w:name w:val="Hyperlink"/>
    <w:basedOn w:val="DefaultParagraphFont"/>
    <w:uiPriority w:val="99"/>
    <w:unhideWhenUsed/>
    <w:rsid w:val="00833CCE"/>
    <w:rPr>
      <w:color w:val="0000FF"/>
      <w:u w:val="single"/>
    </w:rPr>
  </w:style>
  <w:style w:type="character" w:styleId="FollowedHyperlink">
    <w:name w:val="FollowedHyperlink"/>
    <w:basedOn w:val="DefaultParagraphFont"/>
    <w:uiPriority w:val="99"/>
    <w:semiHidden/>
    <w:unhideWhenUsed/>
    <w:rsid w:val="00AF3688"/>
    <w:rPr>
      <w:color w:val="954F72" w:themeColor="followedHyperlink"/>
      <w:u w:val="single"/>
    </w:rPr>
  </w:style>
  <w:style w:type="paragraph" w:styleId="ListParagraph">
    <w:name w:val="List Paragraph"/>
    <w:basedOn w:val="Normal"/>
    <w:uiPriority w:val="34"/>
    <w:qFormat/>
    <w:rsid w:val="0032606C"/>
    <w:pPr>
      <w:ind w:left="720"/>
      <w:contextualSpacing/>
    </w:pPr>
  </w:style>
  <w:style w:type="character" w:styleId="Strong">
    <w:name w:val="Strong"/>
    <w:basedOn w:val="DefaultParagraphFont"/>
    <w:uiPriority w:val="22"/>
    <w:qFormat/>
    <w:rsid w:val="003260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101731">
      <w:bodyDiv w:val="1"/>
      <w:marLeft w:val="0"/>
      <w:marRight w:val="0"/>
      <w:marTop w:val="0"/>
      <w:marBottom w:val="0"/>
      <w:divBdr>
        <w:top w:val="none" w:sz="0" w:space="0" w:color="auto"/>
        <w:left w:val="none" w:sz="0" w:space="0" w:color="auto"/>
        <w:bottom w:val="none" w:sz="0" w:space="0" w:color="auto"/>
        <w:right w:val="none" w:sz="0" w:space="0" w:color="auto"/>
      </w:divBdr>
    </w:div>
    <w:div w:id="459885065">
      <w:bodyDiv w:val="1"/>
      <w:marLeft w:val="0"/>
      <w:marRight w:val="0"/>
      <w:marTop w:val="0"/>
      <w:marBottom w:val="0"/>
      <w:divBdr>
        <w:top w:val="none" w:sz="0" w:space="0" w:color="auto"/>
        <w:left w:val="none" w:sz="0" w:space="0" w:color="auto"/>
        <w:bottom w:val="none" w:sz="0" w:space="0" w:color="auto"/>
        <w:right w:val="none" w:sz="0" w:space="0" w:color="auto"/>
      </w:divBdr>
    </w:div>
    <w:div w:id="1046032052">
      <w:bodyDiv w:val="1"/>
      <w:marLeft w:val="0"/>
      <w:marRight w:val="0"/>
      <w:marTop w:val="0"/>
      <w:marBottom w:val="0"/>
      <w:divBdr>
        <w:top w:val="none" w:sz="0" w:space="0" w:color="auto"/>
        <w:left w:val="none" w:sz="0" w:space="0" w:color="auto"/>
        <w:bottom w:val="none" w:sz="0" w:space="0" w:color="auto"/>
        <w:right w:val="none" w:sz="0" w:space="0" w:color="auto"/>
      </w:divBdr>
    </w:div>
    <w:div w:id="1229343383">
      <w:bodyDiv w:val="1"/>
      <w:marLeft w:val="0"/>
      <w:marRight w:val="0"/>
      <w:marTop w:val="0"/>
      <w:marBottom w:val="0"/>
      <w:divBdr>
        <w:top w:val="none" w:sz="0" w:space="0" w:color="auto"/>
        <w:left w:val="none" w:sz="0" w:space="0" w:color="auto"/>
        <w:bottom w:val="none" w:sz="0" w:space="0" w:color="auto"/>
        <w:right w:val="none" w:sz="0" w:space="0" w:color="auto"/>
      </w:divBdr>
    </w:div>
    <w:div w:id="12483475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georgiapta.org/reflections/" TargetMode="External"/><Relationship Id="rId12" Type="http://schemas.openxmlformats.org/officeDocument/2006/relationships/hyperlink" Target="http://www.georgiapta.org/reflections/" TargetMode="External"/><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lowellmilkencenter.org/competitions/arteffect-project" TargetMode="External"/><Relationship Id="rId6" Type="http://schemas.openxmlformats.org/officeDocument/2006/relationships/hyperlink" Target="https://www.lowellmilkencenter.org/competitions/arteffect-project" TargetMode="External"/><Relationship Id="rId7" Type="http://schemas.openxmlformats.org/officeDocument/2006/relationships/hyperlink" Target="https://lowellmilkencenter.org/project-based-learning/" TargetMode="External"/><Relationship Id="rId8" Type="http://schemas.openxmlformats.org/officeDocument/2006/relationships/hyperlink" Target="https://lowellmilkencenter.org/project-based-learning/" TargetMode="Externa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2</Pages>
  <Words>3</Words>
  <Characters>19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2018-08-27T00:54:00Z</dcterms:created>
  <dcterms:modified xsi:type="dcterms:W3CDTF">2018-08-27T01:37:00Z</dcterms:modified>
</cp:coreProperties>
</file>